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4F" w:rsidRPr="007912AE" w:rsidRDefault="0046644F" w:rsidP="0046644F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BODNF+TimesNewRoman,Bold" w:hAnsi="LBODNF+TimesNewRoman,Bold" w:cs="LBODNF+TimesNewRoman,Bold"/>
          <w:sz w:val="23"/>
          <w:szCs w:val="23"/>
        </w:rPr>
      </w:pPr>
      <w:r w:rsidRPr="00EB4915">
        <w:rPr>
          <w:rFonts w:ascii="LBODNF+TimesNewRoman,Bold" w:hAnsi="LBODNF+TimesNewRoman,Bold" w:cs="LBODNF+TimesNewRoman,Bold"/>
          <w:b/>
          <w:bCs/>
          <w:sz w:val="23"/>
          <w:szCs w:val="23"/>
          <w:u w:val="single"/>
        </w:rPr>
        <w:t>SAMPLE PRE</w:t>
      </w:r>
      <w:r>
        <w:rPr>
          <w:rFonts w:ascii="LBODNF+TimesNewRoman,Bold" w:hAnsi="LBODNF+TimesNewRoman,Bold" w:cs="LBODNF+TimesNewRoman,Bold"/>
          <w:b/>
          <w:bCs/>
          <w:sz w:val="23"/>
          <w:szCs w:val="23"/>
          <w:u w:val="single"/>
        </w:rPr>
        <w:t>-DISAPPROVAL</w:t>
      </w:r>
      <w:r w:rsidRPr="007912AE">
        <w:rPr>
          <w:rFonts w:ascii="LBODNF+TimesNewRoman,Bold" w:hAnsi="LBODNF+TimesNewRoman,Bold" w:cs="LBODNF+TimesNewRoman,Bold"/>
          <w:b/>
          <w:bCs/>
          <w:sz w:val="23"/>
          <w:szCs w:val="23"/>
          <w:u w:val="single"/>
        </w:rPr>
        <w:t xml:space="preserve"> LETTER </w:t>
      </w:r>
    </w:p>
    <w:p w:rsidR="0046644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44F" w:rsidRPr="00EB4915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915">
        <w:rPr>
          <w:rFonts w:ascii="Times New Roman" w:hAnsi="Times New Roman" w:cs="Times New Roman"/>
          <w:sz w:val="24"/>
          <w:szCs w:val="24"/>
        </w:rPr>
        <w:t xml:space="preserve">Date __________ </w:t>
      </w:r>
      <w:r w:rsidRPr="00EB4915">
        <w:rPr>
          <w:rFonts w:ascii="Times New Roman" w:hAnsi="Times New Roman" w:cs="Times New Roman"/>
          <w:sz w:val="24"/>
          <w:szCs w:val="24"/>
        </w:rPr>
        <w:tab/>
      </w:r>
      <w:r w:rsidRPr="00EB4915">
        <w:rPr>
          <w:rFonts w:ascii="Times New Roman" w:hAnsi="Times New Roman" w:cs="Times New Roman"/>
          <w:sz w:val="24"/>
          <w:szCs w:val="24"/>
        </w:rPr>
        <w:tab/>
      </w:r>
      <w:r w:rsidRPr="00EB4915">
        <w:rPr>
          <w:rFonts w:ascii="Times New Roman" w:hAnsi="Times New Roman" w:cs="Times New Roman"/>
          <w:sz w:val="24"/>
          <w:szCs w:val="24"/>
        </w:rPr>
        <w:tab/>
      </w:r>
      <w:r w:rsidRPr="00EB4915">
        <w:rPr>
          <w:rFonts w:ascii="Times New Roman" w:hAnsi="Times New Roman" w:cs="Times New Roman"/>
          <w:sz w:val="24"/>
          <w:szCs w:val="24"/>
        </w:rPr>
        <w:tab/>
        <w:t xml:space="preserve">CERTIFIED MAIL NO. _______________ </w:t>
      </w:r>
    </w:p>
    <w:p w:rsidR="0046644F" w:rsidRPr="00EB4915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4F" w:rsidRPr="00EB4915" w:rsidRDefault="0046644F" w:rsidP="00466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4915">
        <w:rPr>
          <w:rFonts w:ascii="Times New Roman" w:eastAsia="Times New Roman" w:hAnsi="Times New Roman" w:cs="Times New Roman"/>
          <w:sz w:val="24"/>
          <w:szCs w:val="24"/>
        </w:rPr>
        <w:t xml:space="preserve">Operator Name </w:t>
      </w:r>
      <w:r w:rsidRPr="00EB4915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[Name</w:t>
      </w:r>
      <w:r w:rsidRPr="00EB4915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1</w:t>
      </w:r>
      <w:r w:rsidRPr="00EB4915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</w:p>
    <w:p w:rsidR="0046644F" w:rsidRPr="00EB4915" w:rsidRDefault="0046644F" w:rsidP="00466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4915">
        <w:rPr>
          <w:rFonts w:ascii="Times New Roman" w:eastAsia="Times New Roman" w:hAnsi="Times New Roman" w:cs="Times New Roman"/>
          <w:sz w:val="24"/>
          <w:szCs w:val="24"/>
        </w:rPr>
        <w:t>Farm Name (</w:t>
      </w:r>
      <w:r w:rsidRPr="00EB4915">
        <w:rPr>
          <w:rFonts w:ascii="Times New Roman" w:eastAsia="Times New Roman" w:hAnsi="Times New Roman" w:cs="Times New Roman"/>
          <w:i/>
          <w:sz w:val="24"/>
          <w:szCs w:val="24"/>
        </w:rPr>
        <w:t>if used in NMP</w:t>
      </w:r>
      <w:r w:rsidRPr="00EB491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644F" w:rsidRPr="00EB4915" w:rsidRDefault="0046644F" w:rsidP="00466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4915">
        <w:rPr>
          <w:rFonts w:ascii="Times New Roman" w:eastAsia="Times New Roman" w:hAnsi="Times New Roman" w:cs="Times New Roman"/>
          <w:sz w:val="24"/>
          <w:szCs w:val="24"/>
        </w:rPr>
        <w:t>Operator address</w:t>
      </w:r>
    </w:p>
    <w:p w:rsidR="0046644F" w:rsidRPr="00EB4915" w:rsidRDefault="0046644F" w:rsidP="00466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4915">
        <w:rPr>
          <w:rFonts w:ascii="Times New Roman" w:eastAsia="Times New Roman" w:hAnsi="Times New Roman" w:cs="Times New Roman"/>
          <w:sz w:val="24"/>
          <w:szCs w:val="24"/>
        </w:rPr>
        <w:t xml:space="preserve">Operator address </w:t>
      </w:r>
    </w:p>
    <w:p w:rsidR="0046644F" w:rsidRPr="00EB4915" w:rsidRDefault="0046644F" w:rsidP="00466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644F" w:rsidRPr="00EB4915" w:rsidRDefault="0046644F" w:rsidP="00466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4915">
        <w:rPr>
          <w:rFonts w:ascii="Times New Roman" w:eastAsia="Times New Roman" w:hAnsi="Times New Roman" w:cs="Times New Roman"/>
          <w:sz w:val="24"/>
          <w:szCs w:val="24"/>
        </w:rPr>
        <w:t xml:space="preserve">Re: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of </w:t>
      </w:r>
      <w:r w:rsidRPr="00EB4915">
        <w:rPr>
          <w:rFonts w:ascii="Times New Roman" w:eastAsia="Times New Roman" w:hAnsi="Times New Roman" w:cs="Times New Roman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915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[Name</w:t>
      </w:r>
      <w:r w:rsidRPr="00EB4915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1</w:t>
      </w:r>
      <w:r w:rsidRPr="00EB4915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  <w:r w:rsidRPr="00EB4915">
        <w:rPr>
          <w:rFonts w:ascii="Times New Roman" w:eastAsia="Times New Roman" w:hAnsi="Times New Roman" w:cs="Times New Roman"/>
          <w:sz w:val="24"/>
          <w:szCs w:val="24"/>
        </w:rPr>
        <w:t xml:space="preserve"> Nutrient Management Plan (NMP)</w:t>
      </w:r>
    </w:p>
    <w:p w:rsidR="0046644F" w:rsidRPr="00EB4915" w:rsidRDefault="0046644F" w:rsidP="00466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644F" w:rsidRPr="00EB4915" w:rsidRDefault="0046644F" w:rsidP="00466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4915">
        <w:rPr>
          <w:rFonts w:ascii="Times New Roman" w:eastAsia="Times New Roman" w:hAnsi="Times New Roman" w:cs="Times New Roman"/>
          <w:sz w:val="24"/>
          <w:szCs w:val="24"/>
        </w:rPr>
        <w:t xml:space="preserve">Dear Mr. / Mrs. / Ms. </w:t>
      </w:r>
      <w:r w:rsidRPr="00EB4915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[Name</w:t>
      </w:r>
      <w:r w:rsidRPr="00EB4915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1</w:t>
      </w:r>
      <w:r w:rsidRPr="00EB4915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  <w:r w:rsidRPr="00EB491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[Name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2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  <w:r w:rsidRPr="008B410C">
        <w:rPr>
          <w:rFonts w:ascii="Times New Roman" w:eastAsia="Times New Roman" w:hAnsi="Times New Roman" w:cs="Times New Roman"/>
          <w:sz w:val="24"/>
          <w:szCs w:val="24"/>
        </w:rPr>
        <w:t xml:space="preserve"> County Conservation District </w:t>
      </w:r>
      <w:proofErr w:type="gramStart"/>
      <w:r w:rsidRPr="008B410C">
        <w:rPr>
          <w:rFonts w:ascii="Times New Roman" w:eastAsia="Times New Roman" w:hAnsi="Times New Roman" w:cs="Times New Roman"/>
          <w:sz w:val="24"/>
          <w:szCs w:val="24"/>
        </w:rPr>
        <w:t>( _</w:t>
      </w:r>
      <w:proofErr w:type="gramEnd"/>
      <w:r w:rsidRPr="008B410C">
        <w:rPr>
          <w:rFonts w:ascii="Times New Roman" w:eastAsia="Times New Roman" w:hAnsi="Times New Roman" w:cs="Times New Roman"/>
          <w:sz w:val="24"/>
          <w:szCs w:val="24"/>
        </w:rPr>
        <w:t xml:space="preserve">_CCD 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[Name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2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B410C">
        <w:rPr>
          <w:rFonts w:ascii="Times New Roman" w:eastAsia="Times New Roman" w:hAnsi="Times New Roman" w:cs="Times New Roman"/>
          <w:sz w:val="24"/>
          <w:szCs w:val="24"/>
        </w:rPr>
        <w:t xml:space="preserve">) received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B410C">
        <w:rPr>
          <w:rFonts w:ascii="Times New Roman" w:eastAsia="Times New Roman" w:hAnsi="Times New Roman" w:cs="Times New Roman"/>
          <w:sz w:val="24"/>
          <w:szCs w:val="24"/>
        </w:rPr>
        <w:t xml:space="preserve"> initially proposed Nutrient Management Plan (NMP, or plan) for your animal operation located at 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[Address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3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</w:rPr>
        <w:t xml:space="preserve">, on 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[Date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4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  <w:r w:rsidRPr="008B410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[Name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2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B410C">
        <w:rPr>
          <w:rFonts w:ascii="Times New Roman" w:eastAsia="Times New Roman" w:hAnsi="Times New Roman" w:cs="Times New Roman"/>
          <w:sz w:val="24"/>
          <w:szCs w:val="24"/>
        </w:rPr>
        <w:t>also received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B410C">
        <w:rPr>
          <w:rFonts w:ascii="Times New Roman" w:hAnsi="Times New Roman" w:cs="Times New Roman"/>
          <w:sz w:val="24"/>
          <w:szCs w:val="24"/>
        </w:rPr>
        <w:t xml:space="preserve">subsequent submissions </w:t>
      </w:r>
      <w:r>
        <w:rPr>
          <w:rFonts w:ascii="Times New Roman" w:hAnsi="Times New Roman" w:cs="Times New Roman"/>
          <w:sz w:val="24"/>
          <w:szCs w:val="24"/>
        </w:rPr>
        <w:t>or versions of that</w:t>
      </w:r>
      <w:r w:rsidRPr="008B410C">
        <w:rPr>
          <w:rFonts w:ascii="Times New Roman" w:hAnsi="Times New Roman" w:cs="Times New Roman"/>
          <w:sz w:val="24"/>
          <w:szCs w:val="24"/>
        </w:rPr>
        <w:t xml:space="preserve"> plan on 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[Date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5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</w:rPr>
        <w:t xml:space="preserve">, and </w:t>
      </w:r>
      <w:r w:rsidRPr="008B410C">
        <w:rPr>
          <w:rFonts w:ascii="Times New Roman" w:hAnsi="Times New Roman" w:cs="Times New Roman"/>
          <w:sz w:val="24"/>
          <w:szCs w:val="24"/>
        </w:rPr>
        <w:t xml:space="preserve">has determined that significant deficiencies </w:t>
      </w:r>
      <w:proofErr w:type="gramStart"/>
      <w:r w:rsidRPr="008B410C">
        <w:rPr>
          <w:rFonts w:ascii="Times New Roman" w:hAnsi="Times New Roman" w:cs="Times New Roman"/>
          <w:sz w:val="24"/>
          <w:szCs w:val="24"/>
        </w:rPr>
        <w:t>still remain</w:t>
      </w:r>
      <w:proofErr w:type="gramEnd"/>
      <w:r w:rsidRPr="008B410C">
        <w:rPr>
          <w:rFonts w:ascii="Times New Roman" w:hAnsi="Times New Roman" w:cs="Times New Roman"/>
          <w:sz w:val="24"/>
          <w:szCs w:val="24"/>
        </w:rPr>
        <w:t xml:space="preserve">.  The plan does not meet the requirements of the Nutrient Management Act regulations.  If the following deficiencies are not addressed </w:t>
      </w:r>
      <w:r w:rsidRPr="000E4C98">
        <w:rPr>
          <w:rFonts w:ascii="Times New Roman" w:hAnsi="Times New Roman" w:cs="Times New Roman"/>
          <w:sz w:val="24"/>
          <w:szCs w:val="24"/>
        </w:rPr>
        <w:t xml:space="preserve">within 30 days, </w:t>
      </w:r>
      <w:r w:rsidRPr="008B410C">
        <w:rPr>
          <w:rFonts w:ascii="Times New Roman" w:hAnsi="Times New Roman" w:cs="Times New Roman"/>
          <w:sz w:val="24"/>
          <w:szCs w:val="24"/>
        </w:rPr>
        <w:t xml:space="preserve">your plan will be recommended for disapproval.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Start"/>
      <w:r w:rsidRPr="008B410C">
        <w:rPr>
          <w:rFonts w:ascii="Times New Roman" w:hAnsi="Times New Roman" w:cs="Times New Roman"/>
          <w:sz w:val="24"/>
          <w:szCs w:val="24"/>
        </w:rPr>
        <w:t xml:space="preserve"> </w:t>
      </w:r>
      <w:r w:rsidRPr="008B41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10C">
        <w:rPr>
          <w:rFonts w:ascii="Times New Roman" w:hAnsi="Times New Roman" w:cs="Times New Roman"/>
          <w:sz w:val="24"/>
          <w:szCs w:val="24"/>
        </w:rPr>
        <w:t xml:space="preserve"> </w:t>
      </w:r>
      <w:r w:rsidRPr="00E4255F">
        <w:rPr>
          <w:rFonts w:ascii="Times New Roman" w:hAnsi="Times New Roman" w:cs="Times New Roman"/>
          <w:i/>
          <w:sz w:val="24"/>
          <w:szCs w:val="24"/>
        </w:rPr>
        <w:t>[</w:t>
      </w:r>
      <w:proofErr w:type="gramEnd"/>
      <w:r w:rsidRPr="00E4255F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eferenc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6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 </w:t>
      </w:r>
      <w:r w:rsidRPr="008B410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 </w:t>
      </w:r>
      <w:r w:rsidRPr="008B410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2. </w:t>
      </w:r>
      <w:r w:rsidRPr="008B41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 </w:t>
      </w:r>
      <w:r w:rsidRPr="008B410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 </w:t>
      </w:r>
      <w:r w:rsidRPr="008B410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Should you have any questions regarding the above deficiencies, please contact </w:t>
      </w:r>
      <w:r w:rsidRPr="008B410C">
        <w:rPr>
          <w:rFonts w:ascii="Times New Roman" w:hAnsi="Times New Roman" w:cs="Times New Roman"/>
          <w:i/>
          <w:sz w:val="24"/>
          <w:szCs w:val="24"/>
          <w:highlight w:val="yellow"/>
        </w:rPr>
        <w:t>[Name</w:t>
      </w:r>
      <w:r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7</w:t>
      </w:r>
      <w:r w:rsidRPr="008B410C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8B41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410C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discuss the plan or </w:t>
      </w:r>
      <w:r w:rsidRPr="008B410C">
        <w:rPr>
          <w:rFonts w:ascii="Times New Roman" w:hAnsi="Times New Roman" w:cs="Times New Roman"/>
          <w:sz w:val="24"/>
          <w:szCs w:val="24"/>
        </w:rPr>
        <w:t xml:space="preserve">schedule a meeting.  The </w:t>
      </w:r>
      <w:r>
        <w:rPr>
          <w:rFonts w:ascii="Times New Roman" w:hAnsi="Times New Roman" w:cs="Times New Roman"/>
          <w:sz w:val="24"/>
          <w:szCs w:val="24"/>
        </w:rPr>
        <w:t xml:space="preserve">discussion or </w:t>
      </w:r>
      <w:r w:rsidRPr="008B410C">
        <w:rPr>
          <w:rFonts w:ascii="Times New Roman" w:hAnsi="Times New Roman" w:cs="Times New Roman"/>
          <w:sz w:val="24"/>
          <w:szCs w:val="24"/>
        </w:rPr>
        <w:t xml:space="preserve">meeting must be scheduled within the 30-day period allotted for your reply.  </w:t>
      </w:r>
      <w:r w:rsidRPr="003E618E">
        <w:rPr>
          <w:rFonts w:ascii="Times New Roman" w:hAnsi="Times New Roman" w:cs="Times New Roman"/>
          <w:sz w:val="24"/>
          <w:szCs w:val="24"/>
        </w:rPr>
        <w:t>Please be advised that if your operation is a CAO and the plan is disapproved for the first time, you will have 90 days after receipt of the notice of disapproval to resubmit a revised plan in accordance with Section 83.361(e) of the regulations.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F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Please feel free to call me at _______________ if you have any questions.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Sincerely,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4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John Doe </w:t>
      </w:r>
      <w:r w:rsidRPr="008B410C">
        <w:rPr>
          <w:rFonts w:ascii="Times New Roman" w:hAnsi="Times New Roman" w:cs="Times New Roman"/>
          <w:i/>
          <w:sz w:val="24"/>
          <w:szCs w:val="24"/>
          <w:highlight w:val="yellow"/>
        </w:rPr>
        <w:t>[Name</w:t>
      </w:r>
      <w:r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7</w:t>
      </w:r>
      <w:r w:rsidRPr="008B410C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[Name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2</w:t>
      </w:r>
      <w:r w:rsidRPr="008B410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Title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4F" w:rsidRPr="008B410C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cc: Author of plan </w:t>
      </w:r>
    </w:p>
    <w:p w:rsidR="0046644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410C">
        <w:rPr>
          <w:rFonts w:ascii="Times New Roman" w:hAnsi="Times New Roman" w:cs="Times New Roman"/>
          <w:sz w:val="24"/>
          <w:szCs w:val="24"/>
        </w:rPr>
        <w:t xml:space="preserve">File </w:t>
      </w:r>
    </w:p>
    <w:p w:rsidR="0046644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6644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6644F" w:rsidRPr="008B410C" w:rsidRDefault="0046644F" w:rsidP="00466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</w:rPr>
      </w:pPr>
      <w:r w:rsidRPr="008B410C">
        <w:rPr>
          <w:rFonts w:ascii="Arial" w:hAnsi="Arial" w:cs="Arial"/>
          <w:i/>
          <w:sz w:val="24"/>
          <w:szCs w:val="24"/>
          <w:u w:val="single"/>
        </w:rPr>
        <w:lastRenderedPageBreak/>
        <w:t>Name</w:t>
      </w:r>
      <w:r w:rsidRPr="008B410C">
        <w:rPr>
          <w:rFonts w:ascii="Arial" w:hAnsi="Arial" w:cs="Arial"/>
          <w:i/>
          <w:sz w:val="24"/>
          <w:szCs w:val="24"/>
          <w:u w:val="single"/>
          <w:vertAlign w:val="superscript"/>
        </w:rPr>
        <w:t>1</w:t>
      </w:r>
      <w:r w:rsidRPr="008B410C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8B410C">
        <w:rPr>
          <w:rFonts w:ascii="Arial" w:hAnsi="Arial" w:cs="Arial"/>
          <w:i/>
          <w:sz w:val="24"/>
          <w:szCs w:val="24"/>
        </w:rPr>
        <w:t>=</w:t>
      </w:r>
      <w:r w:rsidRPr="008B410C">
        <w:rPr>
          <w:rFonts w:ascii="Arial" w:hAnsi="Arial" w:cs="Arial"/>
          <w:sz w:val="24"/>
          <w:szCs w:val="24"/>
        </w:rPr>
        <w:t xml:space="preserve"> </w:t>
      </w:r>
      <w:r w:rsidRPr="008B410C">
        <w:rPr>
          <w:rFonts w:ascii="Arial" w:eastAsia="Times New Roman" w:hAnsi="Arial" w:cs="Arial"/>
          <w:i/>
          <w:sz w:val="24"/>
          <w:szCs w:val="20"/>
        </w:rPr>
        <w:t>Name</w:t>
      </w:r>
      <w:r w:rsidRPr="008B410C">
        <w:rPr>
          <w:rFonts w:ascii="Arial" w:eastAsia="Times New Roman" w:hAnsi="Arial" w:cs="Times New Roman"/>
          <w:i/>
          <w:sz w:val="24"/>
          <w:szCs w:val="20"/>
        </w:rPr>
        <w:t xml:space="preserve"> on NMP: Operator’s and/or Farm name.   </w:t>
      </w:r>
      <w:r w:rsidRPr="008B410C">
        <w:rPr>
          <w:rFonts w:ascii="Arial" w:eastAsia="Times New Roman" w:hAnsi="Arial" w:cs="Times New Roman"/>
          <w:b/>
          <w:i/>
          <w:szCs w:val="20"/>
        </w:rPr>
        <w:t xml:space="preserve">NMP </w:t>
      </w:r>
      <w:r>
        <w:rPr>
          <w:rFonts w:ascii="Arial" w:eastAsia="Times New Roman" w:hAnsi="Arial" w:cs="Times New Roman"/>
          <w:b/>
          <w:i/>
          <w:szCs w:val="20"/>
        </w:rPr>
        <w:t>Pre-d</w:t>
      </w:r>
      <w:r w:rsidRPr="008B410C">
        <w:rPr>
          <w:rFonts w:ascii="Arial" w:eastAsia="Times New Roman" w:hAnsi="Arial" w:cs="Times New Roman"/>
          <w:b/>
          <w:i/>
          <w:szCs w:val="20"/>
        </w:rPr>
        <w:t xml:space="preserve">isapproval Letters </w:t>
      </w:r>
      <w:r w:rsidRPr="008B410C">
        <w:rPr>
          <w:rFonts w:ascii="Arial" w:eastAsia="Times New Roman" w:hAnsi="Arial" w:cs="Times New Roman"/>
          <w:b/>
          <w:i/>
          <w:szCs w:val="20"/>
          <w:u w:val="single"/>
        </w:rPr>
        <w:t>must be addressed to operator</w:t>
      </w:r>
      <w:r w:rsidRPr="008B410C">
        <w:rPr>
          <w:rFonts w:ascii="Arial" w:eastAsia="Times New Roman" w:hAnsi="Arial" w:cs="Times New Roman"/>
          <w:b/>
          <w:i/>
          <w:szCs w:val="20"/>
        </w:rPr>
        <w:t xml:space="preserve"> (not planner).  Planner is copied.</w:t>
      </w:r>
    </w:p>
    <w:p w:rsidR="0046644F" w:rsidRPr="008B410C" w:rsidRDefault="0046644F" w:rsidP="00466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 w:rsidRPr="008B410C">
        <w:rPr>
          <w:rFonts w:ascii="Arial" w:eastAsia="Times New Roman" w:hAnsi="Arial" w:cs="Times New Roman"/>
          <w:i/>
          <w:sz w:val="24"/>
          <w:szCs w:val="20"/>
          <w:u w:val="single"/>
        </w:rPr>
        <w:t>Name</w:t>
      </w:r>
      <w:r w:rsidRPr="008B410C"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2</w:t>
      </w:r>
      <w:r w:rsidRPr="008B410C">
        <w:rPr>
          <w:rFonts w:ascii="Arial" w:eastAsia="Times New Roman" w:hAnsi="Arial" w:cs="Times New Roman"/>
          <w:i/>
          <w:sz w:val="24"/>
          <w:szCs w:val="20"/>
        </w:rPr>
        <w:t xml:space="preserve"> = Your conservation district name, first written out, then abbreviated thereafter (ex. Adams County Conservation District (ACCD))</w:t>
      </w:r>
    </w:p>
    <w:p w:rsidR="0046644F" w:rsidRDefault="0046644F" w:rsidP="00466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4"/>
          <w:szCs w:val="20"/>
        </w:rPr>
      </w:pPr>
      <w:r w:rsidRPr="008B410C">
        <w:rPr>
          <w:rFonts w:ascii="Arial" w:eastAsia="Times New Roman" w:hAnsi="Arial" w:cs="Times New Roman"/>
          <w:i/>
          <w:sz w:val="24"/>
          <w:szCs w:val="20"/>
          <w:u w:val="single"/>
        </w:rPr>
        <w:t>Address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3</w:t>
      </w:r>
      <w:r w:rsidRPr="008B410C">
        <w:rPr>
          <w:rFonts w:ascii="Arial" w:eastAsia="Times New Roman" w:hAnsi="Arial" w:cs="Times New Roman"/>
          <w:i/>
          <w:sz w:val="24"/>
          <w:szCs w:val="20"/>
        </w:rPr>
        <w:t xml:space="preserve"> = Site address (minus the state and zip code)</w:t>
      </w:r>
    </w:p>
    <w:p w:rsidR="0046644F" w:rsidRPr="008B410C" w:rsidRDefault="0046644F" w:rsidP="00466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i/>
          <w:sz w:val="24"/>
          <w:szCs w:val="20"/>
        </w:rPr>
      </w:pPr>
      <w:r w:rsidRPr="008B410C"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4</w:t>
      </w:r>
      <w:r w:rsidRPr="008B410C">
        <w:rPr>
          <w:rFonts w:ascii="Arial" w:eastAsia="Times New Roman" w:hAnsi="Arial" w:cs="Times New Roman"/>
          <w:i/>
          <w:sz w:val="24"/>
          <w:szCs w:val="20"/>
        </w:rPr>
        <w:t xml:space="preserve">= Date </w:t>
      </w:r>
      <w:r>
        <w:rPr>
          <w:rFonts w:ascii="Arial" w:eastAsia="Times New Roman" w:hAnsi="Arial" w:cs="Times New Roman"/>
          <w:i/>
          <w:sz w:val="24"/>
          <w:szCs w:val="20"/>
        </w:rPr>
        <w:t>initial plan submission was r</w:t>
      </w:r>
      <w:r w:rsidRPr="008B410C">
        <w:rPr>
          <w:rFonts w:ascii="Arial" w:eastAsia="Times New Roman" w:hAnsi="Arial" w:cs="Times New Roman"/>
          <w:i/>
          <w:sz w:val="24"/>
          <w:szCs w:val="20"/>
        </w:rPr>
        <w:t>eceived (most likely not in final form)</w:t>
      </w:r>
    </w:p>
    <w:p w:rsidR="0046644F" w:rsidRPr="008B410C" w:rsidRDefault="0046644F" w:rsidP="00466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i/>
          <w:sz w:val="24"/>
          <w:szCs w:val="20"/>
        </w:rPr>
      </w:pPr>
      <w:r w:rsidRPr="008B410C"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5</w:t>
      </w:r>
      <w:r w:rsidRPr="008B410C">
        <w:rPr>
          <w:rFonts w:ascii="Arial" w:eastAsia="Times New Roman" w:hAnsi="Arial" w:cs="Times New Roman"/>
          <w:i/>
          <w:sz w:val="24"/>
          <w:szCs w:val="20"/>
        </w:rPr>
        <w:t>= Date</w:t>
      </w:r>
      <w:r>
        <w:rPr>
          <w:rFonts w:ascii="Arial" w:eastAsia="Times New Roman" w:hAnsi="Arial" w:cs="Times New Roman"/>
          <w:i/>
          <w:sz w:val="24"/>
          <w:szCs w:val="20"/>
        </w:rPr>
        <w:t>s subsequent versions to the initially submitted plan were r</w:t>
      </w:r>
      <w:r w:rsidRPr="008B410C">
        <w:rPr>
          <w:rFonts w:ascii="Arial" w:eastAsia="Times New Roman" w:hAnsi="Arial" w:cs="Times New Roman"/>
          <w:i/>
          <w:sz w:val="24"/>
          <w:szCs w:val="20"/>
        </w:rPr>
        <w:t>eceived (</w:t>
      </w:r>
      <w:r>
        <w:rPr>
          <w:rFonts w:ascii="Arial" w:eastAsia="Times New Roman" w:hAnsi="Arial" w:cs="Times New Roman"/>
          <w:i/>
          <w:sz w:val="24"/>
          <w:szCs w:val="20"/>
        </w:rPr>
        <w:t>but not yet in final form</w:t>
      </w:r>
      <w:r w:rsidRPr="008B410C">
        <w:rPr>
          <w:rFonts w:ascii="Arial" w:eastAsia="Times New Roman" w:hAnsi="Arial" w:cs="Times New Roman"/>
          <w:i/>
          <w:sz w:val="24"/>
          <w:szCs w:val="20"/>
        </w:rPr>
        <w:t>)</w:t>
      </w:r>
      <w:r>
        <w:rPr>
          <w:rFonts w:ascii="Arial" w:eastAsia="Times New Roman" w:hAnsi="Arial" w:cs="Times New Roman"/>
          <w:i/>
          <w:sz w:val="24"/>
          <w:szCs w:val="20"/>
        </w:rPr>
        <w:t>.  List each revision.</w:t>
      </w:r>
    </w:p>
    <w:p w:rsidR="0046644F" w:rsidRPr="008B410C" w:rsidRDefault="0046644F" w:rsidP="00466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 w:rsidRPr="008B410C">
        <w:rPr>
          <w:rFonts w:ascii="Arial" w:eastAsia="Times New Roman" w:hAnsi="Arial" w:cs="Times New Roman"/>
          <w:i/>
          <w:sz w:val="24"/>
          <w:szCs w:val="20"/>
          <w:u w:val="single"/>
        </w:rPr>
        <w:t>Reference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6</w:t>
      </w:r>
      <w:r w:rsidRPr="008B410C">
        <w:rPr>
          <w:rFonts w:ascii="Arial" w:eastAsia="Times New Roman" w:hAnsi="Arial" w:cs="Times New Roman"/>
          <w:i/>
          <w:sz w:val="24"/>
          <w:szCs w:val="20"/>
        </w:rPr>
        <w:t xml:space="preserve">= </w:t>
      </w:r>
      <w:r>
        <w:rPr>
          <w:rFonts w:ascii="Arial" w:eastAsia="Times New Roman" w:hAnsi="Arial" w:cs="Times New Roman"/>
          <w:i/>
          <w:sz w:val="24"/>
          <w:szCs w:val="20"/>
        </w:rPr>
        <w:t xml:space="preserve">Listed deficiencies need to be clear and specific, and with enough detail for the planner to </w:t>
      </w:r>
      <w:r w:rsidRPr="00E4255F">
        <w:rPr>
          <w:rFonts w:ascii="Arial" w:eastAsia="Times New Roman" w:hAnsi="Arial" w:cs="Times New Roman"/>
          <w:i/>
          <w:sz w:val="24"/>
          <w:szCs w:val="20"/>
          <w:u w:val="single"/>
        </w:rPr>
        <w:t>clearly</w:t>
      </w:r>
      <w:r>
        <w:rPr>
          <w:rFonts w:ascii="Arial" w:eastAsia="Times New Roman" w:hAnsi="Arial" w:cs="Times New Roman"/>
          <w:i/>
          <w:sz w:val="24"/>
          <w:szCs w:val="20"/>
        </w:rPr>
        <w:t xml:space="preserve"> understand what still needs to happen.</w:t>
      </w:r>
      <w:r w:rsidRPr="008B410C">
        <w:rPr>
          <w:rFonts w:ascii="Arial" w:eastAsia="Times New Roman" w:hAnsi="Arial" w:cs="Times New Roman"/>
          <w:i/>
          <w:sz w:val="24"/>
          <w:szCs w:val="20"/>
        </w:rPr>
        <w:t xml:space="preserve">  </w:t>
      </w:r>
    </w:p>
    <w:p w:rsidR="0046644F" w:rsidRPr="008B410C" w:rsidRDefault="0046644F" w:rsidP="004664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 w:rsidRPr="008B410C">
        <w:rPr>
          <w:rFonts w:ascii="Arial" w:eastAsia="Times New Roman" w:hAnsi="Arial" w:cs="Times New Roman"/>
          <w:i/>
          <w:sz w:val="24"/>
          <w:szCs w:val="20"/>
          <w:u w:val="single"/>
        </w:rPr>
        <w:t>Name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7</w:t>
      </w:r>
      <w:r w:rsidRPr="008B410C">
        <w:rPr>
          <w:rFonts w:ascii="Arial" w:eastAsia="Times New Roman" w:hAnsi="Arial" w:cs="Times New Roman"/>
          <w:i/>
          <w:sz w:val="24"/>
          <w:szCs w:val="20"/>
        </w:rPr>
        <w:t>= Preferabl</w:t>
      </w:r>
      <w:r>
        <w:rPr>
          <w:rFonts w:ascii="Arial" w:eastAsia="Times New Roman" w:hAnsi="Arial" w:cs="Times New Roman"/>
          <w:i/>
          <w:sz w:val="24"/>
          <w:szCs w:val="20"/>
        </w:rPr>
        <w:t>y</w:t>
      </w:r>
      <w:r w:rsidRPr="008B410C">
        <w:rPr>
          <w:rFonts w:ascii="Arial" w:eastAsia="Times New Roman" w:hAnsi="Arial" w:cs="Times New Roman"/>
          <w:i/>
          <w:sz w:val="24"/>
          <w:szCs w:val="20"/>
        </w:rPr>
        <w:t xml:space="preserve"> this would be the reviewer of record.  However, it could also be a district manager, or board chairman.</w:t>
      </w: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644F" w:rsidRPr="0040572F" w:rsidRDefault="0046644F" w:rsidP="00466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02BA" w:rsidRDefault="000E02BA">
      <w:bookmarkStart w:id="0" w:name="_GoBack"/>
      <w:bookmarkEnd w:id="0"/>
    </w:p>
    <w:sectPr w:rsidR="000E0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BODN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4F"/>
    <w:rsid w:val="000E02BA"/>
    <w:rsid w:val="004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88F34-E016-4814-BF54-754E54A3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Buckingham, Barbara</cp:lastModifiedBy>
  <cp:revision>1</cp:revision>
  <dcterms:created xsi:type="dcterms:W3CDTF">2017-06-01T19:07:00Z</dcterms:created>
  <dcterms:modified xsi:type="dcterms:W3CDTF">2017-06-01T19:08:00Z</dcterms:modified>
</cp:coreProperties>
</file>