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434A8" w14:textId="77777777" w:rsidR="004B1710" w:rsidRPr="00857472" w:rsidRDefault="004B1710" w:rsidP="00857472">
      <w:pPr>
        <w:widowControl w:val="0"/>
        <w:tabs>
          <w:tab w:val="left" w:pos="4050"/>
        </w:tabs>
        <w:autoSpaceDE w:val="0"/>
        <w:autoSpaceDN w:val="0"/>
        <w:adjustRightInd w:val="0"/>
        <w:spacing w:after="0" w:line="240" w:lineRule="auto"/>
        <w:jc w:val="center"/>
        <w:rPr>
          <w:rFonts w:ascii="Times New Roman" w:hAnsi="Times New Roman" w:cs="Times New Roman"/>
          <w:b/>
          <w:sz w:val="24"/>
          <w:szCs w:val="24"/>
          <w:u w:val="single"/>
        </w:rPr>
      </w:pPr>
      <w:r w:rsidRPr="00857472">
        <w:rPr>
          <w:rFonts w:ascii="Times New Roman" w:hAnsi="Times New Roman" w:cs="Times New Roman"/>
          <w:b/>
          <w:sz w:val="24"/>
          <w:szCs w:val="24"/>
          <w:u w:val="single"/>
        </w:rPr>
        <w:t xml:space="preserve">SAMPLE – </w:t>
      </w:r>
      <w:r w:rsidR="00C808D1">
        <w:rPr>
          <w:rFonts w:ascii="Times New Roman" w:hAnsi="Times New Roman" w:cs="Times New Roman"/>
          <w:b/>
          <w:sz w:val="24"/>
          <w:szCs w:val="24"/>
          <w:u w:val="single"/>
        </w:rPr>
        <w:t xml:space="preserve">PROCEDURE FOR </w:t>
      </w:r>
      <w:r w:rsidR="0059225E">
        <w:rPr>
          <w:rFonts w:ascii="Times New Roman" w:hAnsi="Times New Roman" w:cs="Times New Roman"/>
          <w:b/>
          <w:sz w:val="24"/>
          <w:szCs w:val="24"/>
          <w:u w:val="single"/>
        </w:rPr>
        <w:t>CHANGING STATUS UNDER ACT 38</w:t>
      </w:r>
      <w:r w:rsidRPr="00857472">
        <w:rPr>
          <w:rFonts w:ascii="Times New Roman" w:hAnsi="Times New Roman" w:cs="Times New Roman"/>
          <w:b/>
          <w:sz w:val="24"/>
          <w:szCs w:val="24"/>
          <w:u w:val="single"/>
        </w:rPr>
        <w:t xml:space="preserve"> LETTER</w:t>
      </w:r>
    </w:p>
    <w:p w14:paraId="6F151474" w14:textId="77777777" w:rsidR="00801887" w:rsidRPr="00F37D57" w:rsidRDefault="00801887" w:rsidP="00F37D57">
      <w:pPr>
        <w:widowControl w:val="0"/>
        <w:autoSpaceDE w:val="0"/>
        <w:autoSpaceDN w:val="0"/>
        <w:adjustRightInd w:val="0"/>
        <w:spacing w:after="0" w:line="240" w:lineRule="auto"/>
        <w:jc w:val="center"/>
        <w:rPr>
          <w:rFonts w:ascii="Times New Roman" w:hAnsi="Times New Roman" w:cs="Times New Roman"/>
          <w:sz w:val="24"/>
          <w:szCs w:val="24"/>
        </w:rPr>
      </w:pPr>
      <w:r w:rsidRPr="00F37D57">
        <w:rPr>
          <w:rFonts w:ascii="Times New Roman" w:hAnsi="Times New Roman" w:cs="Times New Roman"/>
          <w:sz w:val="24"/>
          <w:szCs w:val="24"/>
        </w:rPr>
        <w:t>Date:</w:t>
      </w:r>
    </w:p>
    <w:p w14:paraId="16BE970F" w14:textId="77777777" w:rsidR="00801887" w:rsidRPr="00F37D57" w:rsidRDefault="00801887" w:rsidP="00801887">
      <w:pPr>
        <w:widowControl w:val="0"/>
        <w:autoSpaceDE w:val="0"/>
        <w:autoSpaceDN w:val="0"/>
        <w:adjustRightInd w:val="0"/>
        <w:spacing w:after="0" w:line="240" w:lineRule="auto"/>
        <w:rPr>
          <w:rFonts w:ascii="Times New Roman" w:hAnsi="Times New Roman" w:cs="Times New Roman"/>
          <w:sz w:val="24"/>
          <w:szCs w:val="24"/>
        </w:rPr>
      </w:pPr>
      <w:r w:rsidRPr="00F37D57">
        <w:rPr>
          <w:rFonts w:ascii="Times New Roman" w:hAnsi="Times New Roman" w:cs="Times New Roman"/>
          <w:sz w:val="24"/>
          <w:szCs w:val="24"/>
          <w:u w:val="single"/>
        </w:rPr>
        <w:t xml:space="preserve"> </w:t>
      </w:r>
    </w:p>
    <w:p w14:paraId="28B5EA1A" w14:textId="77777777" w:rsidR="00801887" w:rsidRPr="00F37D57" w:rsidRDefault="00801887" w:rsidP="00801887">
      <w:pPr>
        <w:widowControl w:val="0"/>
        <w:autoSpaceDE w:val="0"/>
        <w:autoSpaceDN w:val="0"/>
        <w:adjustRightInd w:val="0"/>
        <w:spacing w:after="0" w:line="240" w:lineRule="auto"/>
        <w:rPr>
          <w:rFonts w:ascii="Times New Roman" w:hAnsi="Times New Roman" w:cs="Times New Roman"/>
          <w:sz w:val="24"/>
          <w:szCs w:val="24"/>
        </w:rPr>
      </w:pPr>
    </w:p>
    <w:p w14:paraId="65E29E24"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Operator Name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1</w:t>
      </w:r>
      <w:r w:rsidRPr="007C6954">
        <w:rPr>
          <w:rFonts w:ascii="Times New Roman" w:eastAsia="Times New Roman" w:hAnsi="Times New Roman" w:cs="Times New Roman"/>
          <w:i/>
          <w:sz w:val="24"/>
          <w:szCs w:val="24"/>
          <w:highlight w:val="yellow"/>
        </w:rPr>
        <w:t>]</w:t>
      </w:r>
    </w:p>
    <w:p w14:paraId="41D9BBD8"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Farm Name (</w:t>
      </w:r>
      <w:r w:rsidRPr="007C6954">
        <w:rPr>
          <w:rFonts w:ascii="Times New Roman" w:eastAsia="Times New Roman" w:hAnsi="Times New Roman" w:cs="Times New Roman"/>
          <w:i/>
          <w:sz w:val="24"/>
          <w:szCs w:val="24"/>
        </w:rPr>
        <w:t>if used</w:t>
      </w:r>
      <w:r w:rsidRPr="007C6954">
        <w:rPr>
          <w:rFonts w:ascii="Times New Roman" w:eastAsia="Times New Roman" w:hAnsi="Times New Roman" w:cs="Times New Roman"/>
          <w:sz w:val="24"/>
          <w:szCs w:val="24"/>
        </w:rPr>
        <w:t>)</w:t>
      </w:r>
    </w:p>
    <w:p w14:paraId="59083578"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Operator address</w:t>
      </w:r>
    </w:p>
    <w:p w14:paraId="2AF81AEE"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Operator address </w:t>
      </w:r>
    </w:p>
    <w:p w14:paraId="0B2DEA3D"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B7FEE76" w14:textId="77777777"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Re:  </w:t>
      </w:r>
      <w:r w:rsidR="0059225E">
        <w:rPr>
          <w:rFonts w:ascii="Times New Roman" w:eastAsia="Times New Roman" w:hAnsi="Times New Roman" w:cs="Times New Roman"/>
          <w:sz w:val="24"/>
          <w:szCs w:val="24"/>
        </w:rPr>
        <w:t xml:space="preserve">Status change </w:t>
      </w:r>
      <w:r w:rsidR="00211094" w:rsidRPr="007C6954">
        <w:rPr>
          <w:rFonts w:ascii="Times New Roman" w:eastAsia="Times New Roman" w:hAnsi="Times New Roman" w:cs="Times New Roman"/>
          <w:sz w:val="24"/>
          <w:szCs w:val="24"/>
        </w:rPr>
        <w:t xml:space="preserve">of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1</w:t>
      </w:r>
      <w:r w:rsidRPr="007C6954">
        <w:rPr>
          <w:rFonts w:ascii="Times New Roman" w:eastAsia="Times New Roman" w:hAnsi="Times New Roman" w:cs="Times New Roman"/>
          <w:i/>
          <w:sz w:val="24"/>
          <w:szCs w:val="24"/>
          <w:highlight w:val="yellow"/>
        </w:rPr>
        <w:t>]</w:t>
      </w:r>
      <w:r w:rsidRPr="007C6954">
        <w:rPr>
          <w:rFonts w:ascii="Times New Roman" w:eastAsia="Times New Roman" w:hAnsi="Times New Roman" w:cs="Times New Roman"/>
          <w:sz w:val="24"/>
          <w:szCs w:val="24"/>
        </w:rPr>
        <w:t xml:space="preserve"> animal operation</w:t>
      </w:r>
      <w:r w:rsidR="00211094" w:rsidRPr="007C6954">
        <w:rPr>
          <w:rFonts w:ascii="Times New Roman" w:eastAsia="Times New Roman" w:hAnsi="Times New Roman" w:cs="Times New Roman"/>
          <w:sz w:val="24"/>
          <w:szCs w:val="24"/>
        </w:rPr>
        <w:t xml:space="preserve"> </w:t>
      </w:r>
      <w:r w:rsidR="0059225E">
        <w:rPr>
          <w:rFonts w:ascii="Times New Roman" w:eastAsia="Times New Roman" w:hAnsi="Times New Roman" w:cs="Times New Roman"/>
          <w:sz w:val="24"/>
          <w:szCs w:val="24"/>
        </w:rPr>
        <w:t>under</w:t>
      </w:r>
      <w:r w:rsidR="00211094" w:rsidRPr="007C6954">
        <w:rPr>
          <w:rFonts w:ascii="Times New Roman" w:eastAsia="Times New Roman" w:hAnsi="Times New Roman" w:cs="Times New Roman"/>
          <w:sz w:val="24"/>
          <w:szCs w:val="24"/>
        </w:rPr>
        <w:t xml:space="preserve"> the Act 38 Nutrient Management Plan Program</w:t>
      </w:r>
      <w:r w:rsidRPr="007C6954">
        <w:rPr>
          <w:rFonts w:ascii="Times New Roman" w:eastAsia="Times New Roman" w:hAnsi="Times New Roman" w:cs="Times New Roman"/>
          <w:sz w:val="24"/>
          <w:szCs w:val="24"/>
        </w:rPr>
        <w:t xml:space="preserve"> </w:t>
      </w:r>
    </w:p>
    <w:p w14:paraId="75EC2FEE"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u w:val="single"/>
        </w:rPr>
        <w:t xml:space="preserve">  </w:t>
      </w:r>
    </w:p>
    <w:p w14:paraId="00F7C276"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u w:val="single"/>
        </w:rPr>
        <w:t xml:space="preserve">  </w:t>
      </w:r>
    </w:p>
    <w:p w14:paraId="3BEBEC3A"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Dear:  </w:t>
      </w:r>
      <w:r w:rsidR="00C16760" w:rsidRPr="007C6954">
        <w:rPr>
          <w:rFonts w:ascii="Times New Roman" w:hAnsi="Times New Roman" w:cs="Times New Roman"/>
          <w:sz w:val="24"/>
          <w:szCs w:val="24"/>
        </w:rPr>
        <w:t xml:space="preserve">Mr. / Mrs. / Ms. </w:t>
      </w:r>
      <w:r w:rsidR="00C16760" w:rsidRPr="007C6954">
        <w:rPr>
          <w:rFonts w:ascii="Times New Roman" w:hAnsi="Times New Roman" w:cs="Times New Roman"/>
          <w:i/>
          <w:sz w:val="24"/>
          <w:szCs w:val="24"/>
          <w:highlight w:val="yellow"/>
        </w:rPr>
        <w:t>[Name</w:t>
      </w:r>
      <w:r w:rsidR="00C16760" w:rsidRPr="007C6954">
        <w:rPr>
          <w:rFonts w:ascii="Times New Roman" w:hAnsi="Times New Roman" w:cs="Times New Roman"/>
          <w:i/>
          <w:sz w:val="24"/>
          <w:szCs w:val="24"/>
          <w:highlight w:val="yellow"/>
          <w:vertAlign w:val="superscript"/>
        </w:rPr>
        <w:t>1</w:t>
      </w:r>
      <w:r w:rsidR="00C16760" w:rsidRPr="007C6954">
        <w:rPr>
          <w:rFonts w:ascii="Times New Roman" w:hAnsi="Times New Roman" w:cs="Times New Roman"/>
          <w:i/>
          <w:sz w:val="24"/>
          <w:szCs w:val="24"/>
          <w:highlight w:val="yellow"/>
        </w:rPr>
        <w:t>]:</w:t>
      </w:r>
    </w:p>
    <w:p w14:paraId="64D25239"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73A94240" w14:textId="77777777" w:rsidR="000D3EC3" w:rsidRPr="007C6954" w:rsidRDefault="009D393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On</w:t>
      </w:r>
      <w:r w:rsidR="00C16760" w:rsidRPr="007C6954">
        <w:rPr>
          <w:rFonts w:ascii="Times New Roman" w:hAnsi="Times New Roman" w:cs="Times New Roman"/>
          <w:i/>
          <w:sz w:val="24"/>
          <w:szCs w:val="24"/>
        </w:rPr>
        <w:t xml:space="preserve"> </w:t>
      </w:r>
      <w:r w:rsidR="00C16760" w:rsidRPr="007C6954">
        <w:rPr>
          <w:rFonts w:ascii="Times New Roman" w:hAnsi="Times New Roman" w:cs="Times New Roman"/>
          <w:i/>
          <w:sz w:val="24"/>
          <w:szCs w:val="24"/>
          <w:highlight w:val="yellow"/>
        </w:rPr>
        <w:t>[Date</w:t>
      </w:r>
      <w:r w:rsidR="00C16760" w:rsidRPr="007C6954">
        <w:rPr>
          <w:rFonts w:ascii="Times New Roman" w:hAnsi="Times New Roman" w:cs="Times New Roman"/>
          <w:i/>
          <w:sz w:val="24"/>
          <w:szCs w:val="24"/>
          <w:highlight w:val="yellow"/>
          <w:vertAlign w:val="superscript"/>
        </w:rPr>
        <w:t>2</w:t>
      </w:r>
      <w:r w:rsidR="00C16760" w:rsidRPr="007C6954">
        <w:rPr>
          <w:rFonts w:ascii="Times New Roman" w:hAnsi="Times New Roman" w:cs="Times New Roman"/>
          <w:i/>
          <w:sz w:val="24"/>
          <w:szCs w:val="24"/>
          <w:highlight w:val="yellow"/>
        </w:rPr>
        <w:t>]</w:t>
      </w:r>
      <w:r w:rsidR="00C16760" w:rsidRPr="007C6954">
        <w:rPr>
          <w:rFonts w:ascii="Times New Roman" w:hAnsi="Times New Roman" w:cs="Times New Roman"/>
          <w:sz w:val="24"/>
          <w:szCs w:val="24"/>
        </w:rPr>
        <w:t xml:space="preserve"> </w:t>
      </w:r>
      <w:r w:rsidR="003E7605" w:rsidRPr="007C6954">
        <w:rPr>
          <w:rFonts w:ascii="Times New Roman" w:hAnsi="Times New Roman" w:cs="Times New Roman"/>
          <w:sz w:val="24"/>
          <w:szCs w:val="24"/>
        </w:rPr>
        <w:t xml:space="preserve">the </w:t>
      </w:r>
      <w:r w:rsidR="00C16760" w:rsidRPr="007C6954">
        <w:rPr>
          <w:rFonts w:ascii="Times New Roman" w:hAnsi="Times New Roman" w:cs="Times New Roman"/>
          <w:i/>
          <w:sz w:val="24"/>
          <w:szCs w:val="24"/>
          <w:highlight w:val="yellow"/>
        </w:rPr>
        <w:t>[Name</w:t>
      </w:r>
      <w:r w:rsidR="003906A9" w:rsidRPr="007C6954">
        <w:rPr>
          <w:rFonts w:ascii="Times New Roman" w:hAnsi="Times New Roman" w:cs="Times New Roman"/>
          <w:i/>
          <w:sz w:val="24"/>
          <w:szCs w:val="24"/>
          <w:highlight w:val="yellow"/>
          <w:vertAlign w:val="superscript"/>
        </w:rPr>
        <w:t>3</w:t>
      </w:r>
      <w:r w:rsidR="00C16760" w:rsidRPr="007C6954">
        <w:rPr>
          <w:rFonts w:ascii="Times New Roman" w:hAnsi="Times New Roman" w:cs="Times New Roman"/>
          <w:i/>
          <w:sz w:val="24"/>
          <w:szCs w:val="24"/>
          <w:highlight w:val="yellow"/>
        </w:rPr>
        <w:t>]</w:t>
      </w:r>
      <w:r w:rsidR="00C16760" w:rsidRPr="007C6954">
        <w:rPr>
          <w:rFonts w:ascii="Times New Roman" w:hAnsi="Times New Roman" w:cs="Times New Roman"/>
          <w:sz w:val="24"/>
          <w:szCs w:val="24"/>
        </w:rPr>
        <w:t xml:space="preserve"> County Conservation District </w:t>
      </w:r>
      <w:r w:rsidR="00925F18" w:rsidRPr="007C6954">
        <w:rPr>
          <w:rFonts w:ascii="Times New Roman" w:hAnsi="Times New Roman" w:cs="Times New Roman"/>
          <w:sz w:val="24"/>
          <w:szCs w:val="24"/>
        </w:rPr>
        <w:t>(_</w:t>
      </w:r>
      <w:r w:rsidR="00C16760" w:rsidRPr="007C6954">
        <w:rPr>
          <w:rFonts w:ascii="Times New Roman" w:hAnsi="Times New Roman" w:cs="Times New Roman"/>
          <w:sz w:val="24"/>
          <w:szCs w:val="24"/>
        </w:rPr>
        <w:t xml:space="preserve">_CCD </w:t>
      </w:r>
      <w:r w:rsidR="00C16760" w:rsidRPr="007C6954">
        <w:rPr>
          <w:rFonts w:ascii="Times New Roman" w:hAnsi="Times New Roman" w:cs="Times New Roman"/>
          <w:i/>
          <w:sz w:val="24"/>
          <w:szCs w:val="24"/>
          <w:highlight w:val="yellow"/>
        </w:rPr>
        <w:t>[Name</w:t>
      </w:r>
      <w:r w:rsidR="003906A9" w:rsidRPr="007C6954">
        <w:rPr>
          <w:rFonts w:ascii="Times New Roman" w:hAnsi="Times New Roman" w:cs="Times New Roman"/>
          <w:i/>
          <w:sz w:val="24"/>
          <w:szCs w:val="24"/>
          <w:highlight w:val="yellow"/>
          <w:vertAlign w:val="superscript"/>
        </w:rPr>
        <w:t>3</w:t>
      </w:r>
      <w:r w:rsidR="000249B3" w:rsidRPr="007C6954">
        <w:rPr>
          <w:rFonts w:ascii="Times New Roman" w:hAnsi="Times New Roman" w:cs="Times New Roman"/>
          <w:i/>
          <w:sz w:val="24"/>
          <w:szCs w:val="24"/>
          <w:highlight w:val="yellow"/>
        </w:rPr>
        <w:t>]</w:t>
      </w:r>
      <w:r w:rsidR="000249B3" w:rsidRPr="007C6954">
        <w:rPr>
          <w:rFonts w:ascii="Times New Roman" w:hAnsi="Times New Roman" w:cs="Times New Roman"/>
          <w:i/>
          <w:sz w:val="24"/>
          <w:szCs w:val="24"/>
        </w:rPr>
        <w:t>)</w:t>
      </w:r>
      <w:r w:rsidR="00C16760" w:rsidRPr="007C6954">
        <w:rPr>
          <w:rFonts w:ascii="Times New Roman" w:hAnsi="Times New Roman" w:cs="Times New Roman"/>
          <w:sz w:val="24"/>
          <w:szCs w:val="24"/>
        </w:rPr>
        <w:t xml:space="preserve"> </w:t>
      </w:r>
      <w:r w:rsidR="00830185" w:rsidRPr="007C6954">
        <w:rPr>
          <w:rFonts w:ascii="Times New Roman" w:hAnsi="Times New Roman" w:cs="Times New Roman"/>
          <w:sz w:val="24"/>
          <w:szCs w:val="24"/>
        </w:rPr>
        <w:t xml:space="preserve">received a request </w:t>
      </w:r>
      <w:r w:rsidR="005E2BAE">
        <w:rPr>
          <w:rFonts w:ascii="Times New Roman" w:hAnsi="Times New Roman" w:cs="Times New Roman"/>
          <w:sz w:val="24"/>
          <w:szCs w:val="24"/>
        </w:rPr>
        <w:t xml:space="preserve">from you for </w:t>
      </w:r>
      <w:r w:rsidR="0059225E">
        <w:rPr>
          <w:rFonts w:ascii="Times New Roman" w:hAnsi="Times New Roman" w:cs="Times New Roman"/>
          <w:sz w:val="24"/>
          <w:szCs w:val="24"/>
        </w:rPr>
        <w:t xml:space="preserve">information regarding changing </w:t>
      </w:r>
      <w:r w:rsidR="00C808D1">
        <w:rPr>
          <w:rFonts w:ascii="Times New Roman" w:hAnsi="Times New Roman" w:cs="Times New Roman"/>
          <w:sz w:val="24"/>
          <w:szCs w:val="24"/>
        </w:rPr>
        <w:t xml:space="preserve">the </w:t>
      </w:r>
      <w:r w:rsidR="0059225E">
        <w:rPr>
          <w:rFonts w:ascii="Times New Roman" w:hAnsi="Times New Roman" w:cs="Times New Roman"/>
          <w:sz w:val="24"/>
          <w:szCs w:val="24"/>
        </w:rPr>
        <w:t>Concentrated Animal Operation (CAO) status for your</w:t>
      </w:r>
      <w:r w:rsidR="00830185" w:rsidRPr="007C6954">
        <w:rPr>
          <w:rFonts w:ascii="Times New Roman" w:hAnsi="Times New Roman" w:cs="Times New Roman"/>
          <w:sz w:val="24"/>
          <w:szCs w:val="24"/>
        </w:rPr>
        <w:t xml:space="preserve"> operation at </w:t>
      </w:r>
      <w:r w:rsidR="00830185" w:rsidRPr="007C6954">
        <w:rPr>
          <w:rFonts w:ascii="Times New Roman" w:hAnsi="Times New Roman" w:cs="Times New Roman"/>
          <w:sz w:val="24"/>
          <w:szCs w:val="24"/>
          <w:highlight w:val="yellow"/>
        </w:rPr>
        <w:t>[address of animal operation</w:t>
      </w:r>
      <w:r w:rsidR="00830185" w:rsidRPr="007C6954">
        <w:rPr>
          <w:rFonts w:ascii="Times New Roman" w:hAnsi="Times New Roman" w:cs="Times New Roman"/>
          <w:sz w:val="24"/>
          <w:szCs w:val="24"/>
        </w:rPr>
        <w:t>]</w:t>
      </w:r>
      <w:r w:rsidR="00F3047F" w:rsidRPr="007C6954">
        <w:rPr>
          <w:rFonts w:ascii="Times New Roman" w:hAnsi="Times New Roman" w:cs="Times New Roman"/>
          <w:sz w:val="24"/>
          <w:szCs w:val="24"/>
        </w:rPr>
        <w:t>.</w:t>
      </w:r>
      <w:r w:rsidR="00830185" w:rsidRPr="007C6954">
        <w:rPr>
          <w:rFonts w:ascii="Times New Roman" w:hAnsi="Times New Roman" w:cs="Times New Roman"/>
          <w:sz w:val="24"/>
          <w:szCs w:val="24"/>
        </w:rPr>
        <w:t xml:space="preserve"> </w:t>
      </w:r>
    </w:p>
    <w:p w14:paraId="3F5F8085" w14:textId="77777777" w:rsidR="00830185" w:rsidRPr="007C6954" w:rsidRDefault="00830185" w:rsidP="00857472">
      <w:pPr>
        <w:tabs>
          <w:tab w:val="left" w:pos="4200"/>
        </w:tabs>
        <w:spacing w:after="0" w:line="240" w:lineRule="auto"/>
        <w:jc w:val="center"/>
        <w:rPr>
          <w:rFonts w:ascii="Times New Roman" w:hAnsi="Times New Roman" w:cs="Times New Roman"/>
          <w:sz w:val="24"/>
          <w:szCs w:val="24"/>
        </w:rPr>
      </w:pPr>
    </w:p>
    <w:p w14:paraId="4DD23E1D" w14:textId="77777777" w:rsidR="00190134" w:rsidRDefault="00830185"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Based upon this request, the </w:t>
      </w:r>
      <w:r w:rsidRPr="007C6954">
        <w:rPr>
          <w:rFonts w:ascii="Times New Roman" w:hAnsi="Times New Roman" w:cs="Times New Roman"/>
          <w:sz w:val="24"/>
          <w:szCs w:val="24"/>
          <w:highlight w:val="yellow"/>
        </w:rPr>
        <w:t>[Name</w:t>
      </w:r>
      <w:r w:rsidRPr="007C6954">
        <w:rPr>
          <w:rFonts w:ascii="Times New Roman" w:hAnsi="Times New Roman" w:cs="Times New Roman"/>
          <w:sz w:val="24"/>
          <w:szCs w:val="24"/>
          <w:highlight w:val="yellow"/>
          <w:vertAlign w:val="superscript"/>
        </w:rPr>
        <w:t>3</w:t>
      </w:r>
      <w:r w:rsidRPr="007C6954">
        <w:rPr>
          <w:rFonts w:ascii="Times New Roman" w:hAnsi="Times New Roman" w:cs="Times New Roman"/>
          <w:sz w:val="24"/>
          <w:szCs w:val="24"/>
          <w:highlight w:val="yellow"/>
        </w:rPr>
        <w:t>]</w:t>
      </w:r>
      <w:r w:rsidRPr="007C6954">
        <w:rPr>
          <w:rFonts w:ascii="Times New Roman" w:hAnsi="Times New Roman" w:cs="Times New Roman"/>
          <w:sz w:val="24"/>
          <w:szCs w:val="24"/>
        </w:rPr>
        <w:t xml:space="preserve"> County Conservation District </w:t>
      </w:r>
      <w:r w:rsidR="0059225E">
        <w:rPr>
          <w:rFonts w:ascii="Times New Roman" w:hAnsi="Times New Roman" w:cs="Times New Roman"/>
          <w:sz w:val="24"/>
          <w:szCs w:val="24"/>
        </w:rPr>
        <w:t xml:space="preserve">is advising you that when a CAO changes the animal density on their operation either by decreasing animal numbers, adding </w:t>
      </w:r>
      <w:r w:rsidR="00002EEB">
        <w:rPr>
          <w:rFonts w:ascii="Times New Roman" w:hAnsi="Times New Roman" w:cs="Times New Roman"/>
          <w:sz w:val="24"/>
          <w:szCs w:val="24"/>
        </w:rPr>
        <w:t>additional</w:t>
      </w:r>
      <w:r w:rsidR="0059225E">
        <w:rPr>
          <w:rFonts w:ascii="Times New Roman" w:hAnsi="Times New Roman" w:cs="Times New Roman"/>
          <w:sz w:val="24"/>
          <w:szCs w:val="24"/>
        </w:rPr>
        <w:t xml:space="preserve"> land suitable</w:t>
      </w:r>
      <w:r w:rsidR="00002EEB">
        <w:rPr>
          <w:rFonts w:ascii="Times New Roman" w:hAnsi="Times New Roman" w:cs="Times New Roman"/>
          <w:sz w:val="24"/>
          <w:szCs w:val="24"/>
        </w:rPr>
        <w:t xml:space="preserve"> or a combination of both, the changes must be verified by a certified Nutrient Management Specialist (NMS) and </w:t>
      </w:r>
      <w:r w:rsidR="00190134">
        <w:rPr>
          <w:rFonts w:ascii="Times New Roman" w:hAnsi="Times New Roman" w:cs="Times New Roman"/>
          <w:sz w:val="24"/>
          <w:szCs w:val="24"/>
        </w:rPr>
        <w:t xml:space="preserve">the appropriate documentation </w:t>
      </w:r>
      <w:r w:rsidR="00002EEB">
        <w:rPr>
          <w:rFonts w:ascii="Times New Roman" w:hAnsi="Times New Roman" w:cs="Times New Roman"/>
          <w:sz w:val="24"/>
          <w:szCs w:val="24"/>
        </w:rPr>
        <w:t xml:space="preserve">provided to our office for review. </w:t>
      </w:r>
    </w:p>
    <w:p w14:paraId="15A5C989" w14:textId="77777777" w:rsidR="00190134" w:rsidRDefault="00190134" w:rsidP="007C6954">
      <w:pPr>
        <w:spacing w:after="0" w:line="240" w:lineRule="auto"/>
        <w:rPr>
          <w:rFonts w:ascii="Times New Roman" w:hAnsi="Times New Roman" w:cs="Times New Roman"/>
          <w:sz w:val="24"/>
          <w:szCs w:val="24"/>
        </w:rPr>
      </w:pPr>
    </w:p>
    <w:p w14:paraId="14314EEF" w14:textId="77777777" w:rsidR="00190134" w:rsidRDefault="00190134" w:rsidP="007C69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change your status from a CAO under the Act 38 Nutrient </w:t>
      </w:r>
      <w:r w:rsidR="005E2BAE">
        <w:rPr>
          <w:rFonts w:ascii="Times New Roman" w:hAnsi="Times New Roman" w:cs="Times New Roman"/>
          <w:sz w:val="24"/>
          <w:szCs w:val="24"/>
        </w:rPr>
        <w:t>M</w:t>
      </w:r>
      <w:r>
        <w:rPr>
          <w:rFonts w:ascii="Times New Roman" w:hAnsi="Times New Roman" w:cs="Times New Roman"/>
          <w:sz w:val="24"/>
          <w:szCs w:val="24"/>
        </w:rPr>
        <w:t xml:space="preserve">anagement </w:t>
      </w:r>
      <w:r w:rsidR="005E2BAE">
        <w:rPr>
          <w:rFonts w:ascii="Times New Roman" w:hAnsi="Times New Roman" w:cs="Times New Roman"/>
          <w:sz w:val="24"/>
          <w:szCs w:val="24"/>
        </w:rPr>
        <w:t>P</w:t>
      </w:r>
      <w:r>
        <w:rPr>
          <w:rFonts w:ascii="Times New Roman" w:hAnsi="Times New Roman" w:cs="Times New Roman"/>
          <w:sz w:val="24"/>
          <w:szCs w:val="24"/>
        </w:rPr>
        <w:t>rogram you must complete the following:</w:t>
      </w:r>
    </w:p>
    <w:p w14:paraId="42ADE936" w14:textId="77777777" w:rsidR="00190134" w:rsidRDefault="00190134" w:rsidP="007C6954">
      <w:pPr>
        <w:spacing w:after="0" w:line="240" w:lineRule="auto"/>
        <w:rPr>
          <w:rFonts w:ascii="Times New Roman" w:hAnsi="Times New Roman" w:cs="Times New Roman"/>
          <w:sz w:val="24"/>
          <w:szCs w:val="24"/>
        </w:rPr>
      </w:pPr>
    </w:p>
    <w:p w14:paraId="24D893E9" w14:textId="77777777" w:rsidR="00DB7781" w:rsidRDefault="005E2BAE" w:rsidP="001901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Have a</w:t>
      </w:r>
      <w:r w:rsidR="00DB7781">
        <w:rPr>
          <w:rFonts w:ascii="Times New Roman" w:hAnsi="Times New Roman" w:cs="Times New Roman"/>
          <w:sz w:val="24"/>
          <w:szCs w:val="24"/>
        </w:rPr>
        <w:t xml:space="preserve"> certified NMS complete a new animal density calculation</w:t>
      </w:r>
      <w:r>
        <w:rPr>
          <w:rFonts w:ascii="Times New Roman" w:hAnsi="Times New Roman" w:cs="Times New Roman"/>
          <w:sz w:val="24"/>
          <w:szCs w:val="24"/>
        </w:rPr>
        <w:t xml:space="preserve"> for your operation</w:t>
      </w:r>
      <w:r w:rsidR="00DB7781">
        <w:rPr>
          <w:rFonts w:ascii="Times New Roman" w:hAnsi="Times New Roman" w:cs="Times New Roman"/>
          <w:sz w:val="24"/>
          <w:szCs w:val="24"/>
        </w:rPr>
        <w:t xml:space="preserve">.  The NMS must verify any changes to your animal numbers or acres available for manure application to certify the new status.  </w:t>
      </w:r>
    </w:p>
    <w:p w14:paraId="23AF1C93" w14:textId="77777777" w:rsidR="00DB7781" w:rsidRDefault="00DB7781" w:rsidP="00DB7781">
      <w:pPr>
        <w:pStyle w:val="ListParagraph"/>
        <w:spacing w:after="0" w:line="240" w:lineRule="auto"/>
        <w:ind w:left="1560"/>
        <w:rPr>
          <w:rFonts w:ascii="Times New Roman" w:hAnsi="Times New Roman" w:cs="Times New Roman"/>
          <w:sz w:val="24"/>
          <w:szCs w:val="24"/>
        </w:rPr>
      </w:pPr>
    </w:p>
    <w:p w14:paraId="0FE7FF75" w14:textId="77777777" w:rsidR="00DB7781" w:rsidRDefault="005E2BAE" w:rsidP="001901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a </w:t>
      </w:r>
      <w:r w:rsidR="00DB7781">
        <w:rPr>
          <w:rFonts w:ascii="Times New Roman" w:hAnsi="Times New Roman" w:cs="Times New Roman"/>
          <w:sz w:val="24"/>
          <w:szCs w:val="24"/>
        </w:rPr>
        <w:t>map that details the operation and all fields and acreage that are available for manure application.  Please note that land suitable for the application of manure includes cropland, hayland and pastureland, must be under your management control</w:t>
      </w:r>
      <w:r w:rsidR="001B4672">
        <w:rPr>
          <w:rFonts w:ascii="Times New Roman" w:hAnsi="Times New Roman" w:cs="Times New Roman"/>
          <w:sz w:val="24"/>
          <w:szCs w:val="24"/>
        </w:rPr>
        <w:t xml:space="preserve"> and</w:t>
      </w:r>
      <w:r w:rsidR="00DB7781">
        <w:rPr>
          <w:rFonts w:ascii="Times New Roman" w:hAnsi="Times New Roman" w:cs="Times New Roman"/>
          <w:sz w:val="24"/>
          <w:szCs w:val="24"/>
        </w:rPr>
        <w:t xml:space="preserve"> must receive manure from your operation</w:t>
      </w:r>
      <w:r w:rsidR="001B4672">
        <w:rPr>
          <w:rFonts w:ascii="Times New Roman" w:hAnsi="Times New Roman" w:cs="Times New Roman"/>
          <w:sz w:val="24"/>
          <w:szCs w:val="24"/>
        </w:rPr>
        <w:t xml:space="preserve">.  Farmstead areas and forest land does </w:t>
      </w:r>
      <w:r w:rsidR="001B4672" w:rsidRPr="001B4672">
        <w:rPr>
          <w:rFonts w:ascii="Times New Roman" w:hAnsi="Times New Roman" w:cs="Times New Roman"/>
          <w:sz w:val="24"/>
          <w:szCs w:val="24"/>
          <w:u w:val="single"/>
        </w:rPr>
        <w:t>not</w:t>
      </w:r>
      <w:r w:rsidR="001B4672">
        <w:rPr>
          <w:rFonts w:ascii="Times New Roman" w:hAnsi="Times New Roman" w:cs="Times New Roman"/>
          <w:sz w:val="24"/>
          <w:szCs w:val="24"/>
        </w:rPr>
        <w:t xml:space="preserve"> count as land suitable for the application of manure. </w:t>
      </w:r>
    </w:p>
    <w:p w14:paraId="523FECFE" w14:textId="77777777" w:rsidR="00DB7781" w:rsidRPr="00DB7781" w:rsidRDefault="00DB7781" w:rsidP="00DB7781">
      <w:pPr>
        <w:pStyle w:val="ListParagraph"/>
        <w:rPr>
          <w:rFonts w:ascii="Times New Roman" w:hAnsi="Times New Roman" w:cs="Times New Roman"/>
          <w:sz w:val="24"/>
          <w:szCs w:val="24"/>
        </w:rPr>
      </w:pPr>
    </w:p>
    <w:p w14:paraId="79739CAB" w14:textId="77777777" w:rsidR="00DB7781" w:rsidRDefault="00DB7781" w:rsidP="001901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additional leased or rented land is being claimed, the lease or rental agreements for these acres should be included.</w:t>
      </w:r>
    </w:p>
    <w:p w14:paraId="634E4880" w14:textId="77777777" w:rsidR="00DB7781" w:rsidRPr="00DB7781" w:rsidRDefault="00DB7781" w:rsidP="00DB7781">
      <w:pPr>
        <w:pStyle w:val="ListParagraph"/>
        <w:rPr>
          <w:rFonts w:ascii="Times New Roman" w:hAnsi="Times New Roman" w:cs="Times New Roman"/>
          <w:sz w:val="24"/>
          <w:szCs w:val="24"/>
        </w:rPr>
      </w:pPr>
    </w:p>
    <w:p w14:paraId="4D40446B" w14:textId="77777777" w:rsidR="001B4672" w:rsidRDefault="00DB7781" w:rsidP="001901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written request to be withdrawn from the Act 38 program must be included with the new animal density calculation if you wish to withdraw from the program.   </w:t>
      </w:r>
    </w:p>
    <w:p w14:paraId="358DA89E" w14:textId="77777777" w:rsidR="001B4672" w:rsidRPr="001B4672" w:rsidRDefault="001B4672" w:rsidP="001B4672">
      <w:pPr>
        <w:pStyle w:val="ListParagraph"/>
        <w:rPr>
          <w:rFonts w:ascii="Times New Roman" w:hAnsi="Times New Roman" w:cs="Times New Roman"/>
          <w:sz w:val="24"/>
          <w:szCs w:val="24"/>
        </w:rPr>
      </w:pPr>
    </w:p>
    <w:p w14:paraId="168A96E2" w14:textId="77777777" w:rsidR="0072378D" w:rsidRDefault="001B4672" w:rsidP="001901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Submit the new animal density calculation and supporting documentation as outlined above to </w:t>
      </w:r>
      <w:r w:rsidR="0072378D">
        <w:rPr>
          <w:rFonts w:ascii="Times New Roman" w:hAnsi="Times New Roman" w:cs="Times New Roman"/>
          <w:sz w:val="24"/>
          <w:szCs w:val="24"/>
        </w:rPr>
        <w:t xml:space="preserve">our office for review and verification.  Additional supporting information may be requested as needed.  Please note that the documentation submitted cannot </w:t>
      </w:r>
      <w:r w:rsidR="005E2BAE">
        <w:rPr>
          <w:rFonts w:ascii="Times New Roman" w:hAnsi="Times New Roman" w:cs="Times New Roman"/>
          <w:sz w:val="24"/>
          <w:szCs w:val="24"/>
        </w:rPr>
        <w:t xml:space="preserve">be in </w:t>
      </w:r>
      <w:r w:rsidR="0072378D">
        <w:rPr>
          <w:rFonts w:ascii="Times New Roman" w:hAnsi="Times New Roman" w:cs="Times New Roman"/>
          <w:sz w:val="24"/>
          <w:szCs w:val="24"/>
        </w:rPr>
        <w:t xml:space="preserve">conflict with information provided by the </w:t>
      </w:r>
      <w:r w:rsidR="005E2BAE">
        <w:rPr>
          <w:rFonts w:ascii="Times New Roman" w:hAnsi="Times New Roman" w:cs="Times New Roman"/>
          <w:sz w:val="24"/>
          <w:szCs w:val="24"/>
        </w:rPr>
        <w:t xml:space="preserve">animal </w:t>
      </w:r>
      <w:r w:rsidR="0072378D">
        <w:rPr>
          <w:rFonts w:ascii="Times New Roman" w:hAnsi="Times New Roman" w:cs="Times New Roman"/>
          <w:sz w:val="24"/>
          <w:szCs w:val="24"/>
        </w:rPr>
        <w:t>integrator, landowners of leased or rented land, or other sources of verification.</w:t>
      </w:r>
    </w:p>
    <w:p w14:paraId="5DCB1BA4" w14:textId="77777777" w:rsidR="0072378D" w:rsidRPr="0072378D" w:rsidRDefault="0072378D" w:rsidP="0072378D">
      <w:pPr>
        <w:pStyle w:val="ListParagraph"/>
        <w:rPr>
          <w:rFonts w:ascii="Times New Roman" w:hAnsi="Times New Roman" w:cs="Times New Roman"/>
          <w:sz w:val="24"/>
          <w:szCs w:val="24"/>
        </w:rPr>
      </w:pPr>
    </w:p>
    <w:p w14:paraId="53F03D9D" w14:textId="77777777" w:rsidR="00A15BA1" w:rsidRDefault="0072378D" w:rsidP="007C6954">
      <w:pPr>
        <w:spacing w:after="0" w:line="240" w:lineRule="auto"/>
        <w:rPr>
          <w:rFonts w:ascii="Times New Roman" w:hAnsi="Times New Roman" w:cs="Times New Roman"/>
          <w:sz w:val="24"/>
          <w:szCs w:val="24"/>
        </w:rPr>
      </w:pPr>
      <w:r>
        <w:rPr>
          <w:rFonts w:ascii="Times New Roman" w:hAnsi="Times New Roman" w:cs="Times New Roman"/>
          <w:sz w:val="24"/>
          <w:szCs w:val="24"/>
        </w:rPr>
        <w:t>If the new animal density calculation and supporting documentation is complete and acceptable, we will send you and your plan writer a formal acknowledgement letter</w:t>
      </w:r>
      <w:r w:rsidR="00DB7781" w:rsidRPr="0072378D">
        <w:rPr>
          <w:rFonts w:ascii="Times New Roman" w:hAnsi="Times New Roman" w:cs="Times New Roman"/>
          <w:sz w:val="24"/>
          <w:szCs w:val="24"/>
        </w:rPr>
        <w:t xml:space="preserve"> </w:t>
      </w:r>
      <w:r>
        <w:rPr>
          <w:rFonts w:ascii="Times New Roman" w:hAnsi="Times New Roman" w:cs="Times New Roman"/>
          <w:sz w:val="24"/>
          <w:szCs w:val="24"/>
        </w:rPr>
        <w:t xml:space="preserve">regarding your withdrawal from the Act 38 Nutrient Management Program.  If the information submitted is determined to be incomplete or unacceptable, your operation will continue to be considered to be a CAO and be required to comply with all Act 38 </w:t>
      </w:r>
      <w:r w:rsidR="005E2BAE">
        <w:rPr>
          <w:rFonts w:ascii="Times New Roman" w:hAnsi="Times New Roman" w:cs="Times New Roman"/>
          <w:sz w:val="24"/>
          <w:szCs w:val="24"/>
        </w:rPr>
        <w:t>requirements.</w:t>
      </w:r>
    </w:p>
    <w:p w14:paraId="4278A479" w14:textId="77777777" w:rsidR="005E2BAE" w:rsidRPr="007C6954" w:rsidRDefault="005E2BAE" w:rsidP="007C6954">
      <w:pPr>
        <w:spacing w:after="0" w:line="240" w:lineRule="auto"/>
        <w:rPr>
          <w:rFonts w:ascii="Times New Roman" w:hAnsi="Times New Roman" w:cs="Times New Roman"/>
          <w:sz w:val="24"/>
          <w:szCs w:val="24"/>
        </w:rPr>
      </w:pPr>
    </w:p>
    <w:p w14:paraId="294A9A23" w14:textId="77777777" w:rsidR="000D3EC3" w:rsidRPr="007C6954" w:rsidRDefault="000D3EC3"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Given that you generate and/or utilize manure you should understand </w:t>
      </w:r>
      <w:r w:rsidR="0072378D">
        <w:rPr>
          <w:rFonts w:ascii="Times New Roman" w:hAnsi="Times New Roman" w:cs="Times New Roman"/>
          <w:sz w:val="24"/>
          <w:szCs w:val="24"/>
        </w:rPr>
        <w:t xml:space="preserve">that even if you are no longer a CAO, </w:t>
      </w:r>
      <w:r w:rsidRPr="007C6954">
        <w:rPr>
          <w:rFonts w:ascii="Times New Roman" w:hAnsi="Times New Roman" w:cs="Times New Roman"/>
          <w:sz w:val="24"/>
          <w:szCs w:val="24"/>
        </w:rPr>
        <w:t xml:space="preserve">it is </w:t>
      </w:r>
      <w:r w:rsidR="008D1C0F" w:rsidRPr="007C6954">
        <w:rPr>
          <w:rFonts w:ascii="Times New Roman" w:hAnsi="Times New Roman" w:cs="Times New Roman"/>
          <w:sz w:val="24"/>
          <w:szCs w:val="24"/>
        </w:rPr>
        <w:t xml:space="preserve">still </w:t>
      </w:r>
      <w:r w:rsidRPr="007C6954">
        <w:rPr>
          <w:rFonts w:ascii="Times New Roman" w:hAnsi="Times New Roman" w:cs="Times New Roman"/>
          <w:sz w:val="24"/>
          <w:szCs w:val="24"/>
        </w:rPr>
        <w:t>your responsibility to develop and follow</w:t>
      </w:r>
      <w:r w:rsidR="008D1C0F" w:rsidRPr="007C6954">
        <w:rPr>
          <w:rFonts w:ascii="Times New Roman" w:hAnsi="Times New Roman" w:cs="Times New Roman"/>
          <w:sz w:val="24"/>
          <w:szCs w:val="24"/>
        </w:rPr>
        <w:t xml:space="preserve">, at a minimum, </w:t>
      </w:r>
      <w:r w:rsidRPr="007C6954">
        <w:rPr>
          <w:rFonts w:ascii="Times New Roman" w:hAnsi="Times New Roman" w:cs="Times New Roman"/>
          <w:sz w:val="24"/>
          <w:szCs w:val="24"/>
        </w:rPr>
        <w:t xml:space="preserve">a Manure Management Plan (MMP) meeting the Department of Environmental Protection’s (DEP) Chapter 91 requirements.   </w:t>
      </w:r>
    </w:p>
    <w:p w14:paraId="2E0804F0" w14:textId="77777777" w:rsidR="00A15BA1" w:rsidRPr="007C6954" w:rsidRDefault="00A15BA1" w:rsidP="007C6954">
      <w:pPr>
        <w:spacing w:after="0" w:line="240" w:lineRule="auto"/>
        <w:rPr>
          <w:rFonts w:ascii="Times New Roman" w:hAnsi="Times New Roman" w:cs="Times New Roman"/>
          <w:sz w:val="24"/>
          <w:szCs w:val="24"/>
        </w:rPr>
      </w:pPr>
    </w:p>
    <w:p w14:paraId="04B224F6" w14:textId="77777777" w:rsidR="008D1C0F" w:rsidRPr="007C6954" w:rsidRDefault="000D3EC3"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You should also understand it is your responsibility to have and follow an </w:t>
      </w:r>
      <w:r w:rsidR="00F25D2F" w:rsidRPr="007C6954">
        <w:rPr>
          <w:rFonts w:ascii="Times New Roman" w:hAnsi="Times New Roman" w:cs="Times New Roman"/>
          <w:sz w:val="24"/>
          <w:szCs w:val="24"/>
        </w:rPr>
        <w:t>Agricultural Erosion</w:t>
      </w:r>
      <w:r w:rsidRPr="007C6954">
        <w:rPr>
          <w:rFonts w:ascii="Times New Roman" w:hAnsi="Times New Roman" w:cs="Times New Roman"/>
          <w:sz w:val="24"/>
          <w:szCs w:val="24"/>
        </w:rPr>
        <w:t xml:space="preserve"> and Sedimentation (Ag E&amp;S) plan </w:t>
      </w:r>
      <w:r w:rsidR="00F25D2F" w:rsidRPr="007C6954">
        <w:rPr>
          <w:rFonts w:ascii="Times New Roman" w:hAnsi="Times New Roman" w:cs="Times New Roman"/>
          <w:sz w:val="24"/>
          <w:szCs w:val="24"/>
        </w:rPr>
        <w:t>meeting DEP’s</w:t>
      </w:r>
      <w:r w:rsidRPr="007C6954">
        <w:rPr>
          <w:rFonts w:ascii="Times New Roman" w:hAnsi="Times New Roman" w:cs="Times New Roman"/>
          <w:sz w:val="24"/>
          <w:szCs w:val="24"/>
        </w:rPr>
        <w:t xml:space="preserve"> Chapter 102 requirements.  Ag E&amp;S plans are required for all </w:t>
      </w:r>
      <w:r w:rsidR="00F25D2F" w:rsidRPr="007C6954">
        <w:rPr>
          <w:rFonts w:ascii="Times New Roman" w:hAnsi="Times New Roman" w:cs="Times New Roman"/>
          <w:sz w:val="24"/>
          <w:szCs w:val="24"/>
        </w:rPr>
        <w:t>operations conducting</w:t>
      </w:r>
      <w:r w:rsidRPr="007C6954">
        <w:rPr>
          <w:rFonts w:ascii="Times New Roman" w:hAnsi="Times New Roman" w:cs="Times New Roman"/>
          <w:sz w:val="24"/>
          <w:szCs w:val="24"/>
        </w:rPr>
        <w:t xml:space="preserve"> plowing and tilling activities and operations where Animal Concentration Areas (ACAs) and/or Animal Heavy Use Areas (AHUAs) exist. </w:t>
      </w:r>
      <w:r w:rsidR="008D1C0F" w:rsidRPr="007C6954">
        <w:rPr>
          <w:rFonts w:ascii="Times New Roman" w:hAnsi="Times New Roman" w:cs="Times New Roman"/>
          <w:sz w:val="24"/>
          <w:szCs w:val="24"/>
        </w:rPr>
        <w:t>An NRCS Conservation Plan meeting these specifics may meet these compliance obligations.</w:t>
      </w:r>
    </w:p>
    <w:p w14:paraId="4140A691" w14:textId="77777777" w:rsidR="000D3EC3" w:rsidRPr="007C6954" w:rsidRDefault="000D3EC3" w:rsidP="007C6954">
      <w:pPr>
        <w:spacing w:after="0" w:line="240" w:lineRule="auto"/>
        <w:rPr>
          <w:rFonts w:ascii="Times New Roman" w:hAnsi="Times New Roman" w:cs="Times New Roman"/>
          <w:sz w:val="24"/>
          <w:szCs w:val="24"/>
        </w:rPr>
      </w:pPr>
    </w:p>
    <w:p w14:paraId="6842E12A" w14:textId="77777777" w:rsidR="002C1E40" w:rsidRDefault="0072378D" w:rsidP="002C1E40">
      <w:pPr>
        <w:spacing w:after="0" w:line="240" w:lineRule="auto"/>
        <w:rPr>
          <w:rFonts w:ascii="Times New Roman" w:hAnsi="Times New Roman" w:cs="Times New Roman"/>
          <w:sz w:val="24"/>
          <w:szCs w:val="24"/>
        </w:rPr>
      </w:pPr>
      <w:r>
        <w:rPr>
          <w:rFonts w:ascii="Times New Roman" w:hAnsi="Times New Roman" w:cs="Times New Roman"/>
          <w:sz w:val="24"/>
          <w:szCs w:val="24"/>
        </w:rPr>
        <w:t>Please</w:t>
      </w:r>
      <w:r w:rsidR="005E2BAE">
        <w:rPr>
          <w:rFonts w:ascii="Times New Roman" w:hAnsi="Times New Roman" w:cs="Times New Roman"/>
          <w:sz w:val="24"/>
          <w:szCs w:val="24"/>
        </w:rPr>
        <w:t xml:space="preserve"> feel free to contact me should you have any questions regarding this issue.</w:t>
      </w:r>
      <w:r w:rsidR="002C1E40">
        <w:rPr>
          <w:rFonts w:ascii="Times New Roman" w:hAnsi="Times New Roman" w:cs="Times New Roman"/>
          <w:sz w:val="24"/>
          <w:szCs w:val="24"/>
        </w:rPr>
        <w:t xml:space="preserve">    </w:t>
      </w:r>
    </w:p>
    <w:p w14:paraId="68C4F5F3" w14:textId="77777777" w:rsidR="00801887" w:rsidRPr="007C6954" w:rsidRDefault="00801887" w:rsidP="00284AC7">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671C687B"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Pr="007C6954">
        <w:rPr>
          <w:rFonts w:ascii="Times New Roman" w:hAnsi="Times New Roman" w:cs="Times New Roman"/>
          <w:sz w:val="24"/>
          <w:szCs w:val="24"/>
        </w:rPr>
        <w:t xml:space="preserve">Sincerely, </w:t>
      </w:r>
    </w:p>
    <w:p w14:paraId="47E12487"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234333D3" w14:textId="77777777"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14:paraId="6427E4E4" w14:textId="77777777" w:rsidR="003906A9" w:rsidRPr="007C6954" w:rsidRDefault="003906A9" w:rsidP="007C6954">
      <w:pPr>
        <w:overflowPunct w:val="0"/>
        <w:autoSpaceDE w:val="0"/>
        <w:autoSpaceDN w:val="0"/>
        <w:adjustRightInd w:val="0"/>
        <w:spacing w:after="0" w:line="240" w:lineRule="auto"/>
        <w:ind w:left="3600"/>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John Doe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4</w:t>
      </w:r>
      <w:r w:rsidRPr="007C6954">
        <w:rPr>
          <w:rFonts w:ascii="Times New Roman" w:eastAsia="Times New Roman" w:hAnsi="Times New Roman" w:cs="Times New Roman"/>
          <w:i/>
          <w:sz w:val="24"/>
          <w:szCs w:val="24"/>
          <w:highlight w:val="yellow"/>
        </w:rPr>
        <w:t>]</w:t>
      </w:r>
    </w:p>
    <w:p w14:paraId="6984E45B" w14:textId="77777777" w:rsidR="003906A9" w:rsidRPr="007C6954" w:rsidRDefault="003906A9" w:rsidP="007C6954">
      <w:pPr>
        <w:overflowPunct w:val="0"/>
        <w:autoSpaceDE w:val="0"/>
        <w:autoSpaceDN w:val="0"/>
        <w:adjustRightInd w:val="0"/>
        <w:spacing w:after="0" w:line="240" w:lineRule="auto"/>
        <w:ind w:left="2880" w:firstLine="720"/>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3</w:t>
      </w:r>
      <w:r w:rsidRPr="007C6954">
        <w:rPr>
          <w:rFonts w:ascii="Times New Roman" w:eastAsia="Times New Roman" w:hAnsi="Times New Roman" w:cs="Times New Roman"/>
          <w:i/>
          <w:sz w:val="24"/>
          <w:szCs w:val="24"/>
          <w:highlight w:val="yellow"/>
        </w:rPr>
        <w:t>]</w:t>
      </w:r>
      <w:r w:rsidRPr="007C6954">
        <w:rPr>
          <w:rFonts w:ascii="Times New Roman" w:eastAsia="Times New Roman" w:hAnsi="Times New Roman" w:cs="Times New Roman"/>
          <w:sz w:val="24"/>
          <w:szCs w:val="24"/>
        </w:rPr>
        <w:t xml:space="preserve"> </w:t>
      </w:r>
    </w:p>
    <w:p w14:paraId="2A39559F" w14:textId="77777777" w:rsidR="003906A9" w:rsidRPr="007C6954" w:rsidRDefault="003906A9"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                                                            Title</w:t>
      </w:r>
    </w:p>
    <w:p w14:paraId="74967113" w14:textId="77777777" w:rsidR="003906A9" w:rsidRPr="00830185" w:rsidRDefault="003906A9" w:rsidP="00A15BA1">
      <w:pPr>
        <w:spacing w:after="0" w:line="240" w:lineRule="auto"/>
        <w:rPr>
          <w:rFonts w:ascii="Times New Roman" w:hAnsi="Times New Roman" w:cs="Times New Roman"/>
          <w:sz w:val="24"/>
          <w:szCs w:val="24"/>
        </w:rPr>
      </w:pPr>
    </w:p>
    <w:p w14:paraId="4A7CEE92" w14:textId="33CB2B50" w:rsidR="00C63B68" w:rsidRPr="00830185" w:rsidRDefault="00C63B68" w:rsidP="00C838CF">
      <w:pPr>
        <w:spacing w:after="0" w:line="240" w:lineRule="auto"/>
        <w:rPr>
          <w:rFonts w:ascii="Times New Roman" w:hAnsi="Times New Roman" w:cs="Times New Roman"/>
          <w:sz w:val="24"/>
          <w:szCs w:val="24"/>
        </w:rPr>
      </w:pPr>
      <w:r w:rsidRPr="00830185">
        <w:rPr>
          <w:rFonts w:ascii="Times New Roman" w:hAnsi="Times New Roman" w:cs="Times New Roman"/>
          <w:sz w:val="24"/>
          <w:szCs w:val="24"/>
        </w:rPr>
        <w:t>Cc:</w:t>
      </w:r>
      <w:r w:rsidR="0089128D" w:rsidRPr="00830185">
        <w:rPr>
          <w:rFonts w:ascii="Times New Roman" w:hAnsi="Times New Roman" w:cs="Times New Roman"/>
          <w:sz w:val="24"/>
          <w:szCs w:val="24"/>
        </w:rPr>
        <w:tab/>
      </w:r>
      <w:r w:rsidR="003746F7">
        <w:rPr>
          <w:rFonts w:ascii="Times New Roman" w:hAnsi="Times New Roman" w:cs="Times New Roman"/>
          <w:sz w:val="24"/>
          <w:szCs w:val="24"/>
        </w:rPr>
        <w:t>[</w:t>
      </w:r>
      <w:r w:rsidR="003746F7" w:rsidRPr="0030433B">
        <w:rPr>
          <w:rFonts w:ascii="Times New Roman" w:hAnsi="Times New Roman" w:cs="Times New Roman"/>
          <w:sz w:val="24"/>
          <w:szCs w:val="24"/>
          <w:highlight w:val="yellow"/>
        </w:rPr>
        <w:t>Name]</w:t>
      </w:r>
      <w:r w:rsidR="003746F7">
        <w:rPr>
          <w:rFonts w:ascii="Times New Roman" w:hAnsi="Times New Roman" w:cs="Times New Roman"/>
          <w:sz w:val="24"/>
          <w:szCs w:val="24"/>
        </w:rPr>
        <w:t xml:space="preserve">, </w:t>
      </w:r>
      <w:r w:rsidR="00155A29">
        <w:rPr>
          <w:rFonts w:ascii="Times New Roman" w:hAnsi="Times New Roman" w:cs="Times New Roman"/>
          <w:sz w:val="24"/>
          <w:szCs w:val="24"/>
        </w:rPr>
        <w:t>S</w:t>
      </w:r>
      <w:r w:rsidR="000D3EC3" w:rsidRPr="00830185">
        <w:rPr>
          <w:rFonts w:ascii="Times New Roman" w:hAnsi="Times New Roman" w:cs="Times New Roman"/>
          <w:sz w:val="24"/>
          <w:szCs w:val="24"/>
        </w:rPr>
        <w:t>CC Regional Coordinator</w:t>
      </w:r>
    </w:p>
    <w:p w14:paraId="35D93CDE" w14:textId="77777777" w:rsidR="00C63B68" w:rsidRPr="00830185" w:rsidRDefault="00C63B68" w:rsidP="00A15BA1">
      <w:pPr>
        <w:spacing w:after="0" w:line="240" w:lineRule="auto"/>
        <w:ind w:firstLine="720"/>
        <w:rPr>
          <w:rFonts w:ascii="Times New Roman" w:hAnsi="Times New Roman" w:cs="Times New Roman"/>
          <w:sz w:val="24"/>
          <w:szCs w:val="24"/>
        </w:rPr>
      </w:pPr>
      <w:r w:rsidRPr="00830185">
        <w:rPr>
          <w:rFonts w:ascii="Times New Roman" w:hAnsi="Times New Roman" w:cs="Times New Roman"/>
          <w:sz w:val="24"/>
          <w:szCs w:val="24"/>
        </w:rPr>
        <w:t>File</w:t>
      </w:r>
    </w:p>
    <w:p w14:paraId="6A00E4B7" w14:textId="77777777" w:rsidR="003906A9" w:rsidRPr="00830185" w:rsidRDefault="003906A9" w:rsidP="00A15BA1">
      <w:pPr>
        <w:spacing w:after="0" w:line="240" w:lineRule="auto"/>
        <w:rPr>
          <w:rFonts w:ascii="Times New Roman" w:hAnsi="Times New Roman" w:cs="Times New Roman"/>
          <w:sz w:val="24"/>
          <w:szCs w:val="24"/>
        </w:rPr>
      </w:pPr>
    </w:p>
    <w:p w14:paraId="3F53390A" w14:textId="77777777"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830185">
        <w:rPr>
          <w:rFonts w:ascii="Times New Roman" w:hAnsi="Times New Roman" w:cs="Times New Roman"/>
          <w:i/>
          <w:sz w:val="24"/>
          <w:szCs w:val="24"/>
          <w:u w:val="single"/>
        </w:rPr>
        <w:t>Name</w:t>
      </w:r>
      <w:r w:rsidRPr="00830185">
        <w:rPr>
          <w:rFonts w:ascii="Times New Roman" w:hAnsi="Times New Roman" w:cs="Times New Roman"/>
          <w:i/>
          <w:sz w:val="24"/>
          <w:szCs w:val="24"/>
          <w:u w:val="single"/>
          <w:vertAlign w:val="superscript"/>
        </w:rPr>
        <w:t>1</w:t>
      </w:r>
      <w:r w:rsidRPr="00830185">
        <w:rPr>
          <w:rFonts w:ascii="Times New Roman" w:hAnsi="Times New Roman" w:cs="Times New Roman"/>
          <w:i/>
          <w:sz w:val="24"/>
          <w:szCs w:val="24"/>
          <w:u w:val="single"/>
        </w:rPr>
        <w:t xml:space="preserve"> </w:t>
      </w:r>
      <w:r w:rsidRPr="00830185">
        <w:rPr>
          <w:rFonts w:ascii="Times New Roman" w:hAnsi="Times New Roman" w:cs="Times New Roman"/>
          <w:i/>
          <w:sz w:val="24"/>
          <w:szCs w:val="24"/>
        </w:rPr>
        <w:t>=</w:t>
      </w:r>
      <w:r w:rsidRPr="00830185">
        <w:rPr>
          <w:rFonts w:ascii="Times New Roman" w:hAnsi="Times New Roman" w:cs="Times New Roman"/>
          <w:sz w:val="24"/>
          <w:szCs w:val="24"/>
        </w:rPr>
        <w:t xml:space="preserve"> </w:t>
      </w:r>
      <w:r w:rsidRPr="00830185">
        <w:rPr>
          <w:rFonts w:ascii="Times New Roman" w:eastAsia="Times New Roman" w:hAnsi="Times New Roman" w:cs="Times New Roman"/>
          <w:i/>
          <w:sz w:val="24"/>
          <w:szCs w:val="20"/>
        </w:rPr>
        <w:t xml:space="preserve">Operator’s and/or Farm name.   </w:t>
      </w:r>
      <w:bookmarkStart w:id="0" w:name="_GoBack"/>
      <w:bookmarkEnd w:id="0"/>
    </w:p>
    <w:p w14:paraId="76C0186F" w14:textId="77777777" w:rsidR="0075433A" w:rsidRPr="00830185" w:rsidRDefault="0075433A" w:rsidP="00A15BA1">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rPr>
      </w:pPr>
      <w:r w:rsidRPr="00830185">
        <w:rPr>
          <w:rFonts w:ascii="Times New Roman" w:eastAsia="Times New Roman" w:hAnsi="Times New Roman" w:cs="Times New Roman"/>
          <w:i/>
          <w:sz w:val="24"/>
          <w:szCs w:val="20"/>
          <w:u w:val="single"/>
        </w:rPr>
        <w:t>Date</w:t>
      </w:r>
      <w:r w:rsidRPr="00830185">
        <w:rPr>
          <w:rFonts w:ascii="Times New Roman" w:eastAsia="Times New Roman" w:hAnsi="Times New Roman" w:cs="Times New Roman"/>
          <w:i/>
          <w:sz w:val="24"/>
          <w:szCs w:val="20"/>
          <w:u w:val="single"/>
          <w:vertAlign w:val="superscript"/>
        </w:rPr>
        <w:t>2</w:t>
      </w:r>
      <w:r w:rsidRPr="00830185">
        <w:rPr>
          <w:rFonts w:ascii="Times New Roman" w:eastAsia="Times New Roman" w:hAnsi="Times New Roman" w:cs="Times New Roman"/>
          <w:i/>
          <w:sz w:val="24"/>
          <w:szCs w:val="20"/>
        </w:rPr>
        <w:t xml:space="preserve">= Date District received </w:t>
      </w:r>
      <w:r w:rsidR="00676017" w:rsidRPr="00830185">
        <w:rPr>
          <w:rFonts w:ascii="Times New Roman" w:eastAsia="Times New Roman" w:hAnsi="Times New Roman" w:cs="Times New Roman"/>
          <w:i/>
          <w:sz w:val="24"/>
          <w:szCs w:val="20"/>
        </w:rPr>
        <w:t>request</w:t>
      </w:r>
    </w:p>
    <w:p w14:paraId="4276586E" w14:textId="77777777"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30185">
        <w:rPr>
          <w:rFonts w:ascii="Times New Roman" w:eastAsia="Times New Roman" w:hAnsi="Times New Roman" w:cs="Times New Roman"/>
          <w:i/>
          <w:sz w:val="24"/>
          <w:szCs w:val="20"/>
          <w:u w:val="single"/>
        </w:rPr>
        <w:t>Name</w:t>
      </w:r>
      <w:r w:rsidRPr="00830185">
        <w:rPr>
          <w:rFonts w:ascii="Times New Roman" w:eastAsia="Times New Roman" w:hAnsi="Times New Roman" w:cs="Times New Roman"/>
          <w:i/>
          <w:sz w:val="24"/>
          <w:szCs w:val="20"/>
          <w:u w:val="single"/>
          <w:vertAlign w:val="superscript"/>
        </w:rPr>
        <w:t>3</w:t>
      </w:r>
      <w:r w:rsidRPr="00830185">
        <w:rPr>
          <w:rFonts w:ascii="Times New Roman" w:eastAsia="Times New Roman" w:hAnsi="Times New Roman" w:cs="Times New Roman"/>
          <w:i/>
          <w:sz w:val="24"/>
          <w:szCs w:val="20"/>
        </w:rPr>
        <w:t xml:space="preserve"> = Your conservation district name, first written out, then abbreviated thereafter (ex. Adams County Conservation District (ACCD))</w:t>
      </w:r>
    </w:p>
    <w:p w14:paraId="512B4269" w14:textId="77777777"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30185">
        <w:rPr>
          <w:rFonts w:ascii="Times New Roman" w:eastAsia="Times New Roman" w:hAnsi="Times New Roman" w:cs="Times New Roman"/>
          <w:i/>
          <w:sz w:val="24"/>
          <w:szCs w:val="20"/>
          <w:u w:val="single"/>
        </w:rPr>
        <w:t>Name</w:t>
      </w:r>
      <w:r w:rsidR="0075433A" w:rsidRPr="00830185">
        <w:rPr>
          <w:rFonts w:ascii="Times New Roman" w:eastAsia="Times New Roman" w:hAnsi="Times New Roman" w:cs="Times New Roman"/>
          <w:i/>
          <w:sz w:val="24"/>
          <w:szCs w:val="20"/>
          <w:u w:val="single"/>
          <w:vertAlign w:val="superscript"/>
        </w:rPr>
        <w:t>4</w:t>
      </w:r>
      <w:r w:rsidR="0075433A" w:rsidRPr="00830185">
        <w:rPr>
          <w:rFonts w:ascii="Times New Roman" w:eastAsia="Times New Roman" w:hAnsi="Times New Roman" w:cs="Times New Roman"/>
          <w:i/>
          <w:sz w:val="24"/>
          <w:szCs w:val="20"/>
        </w:rPr>
        <w:t>= T</w:t>
      </w:r>
      <w:r w:rsidRPr="00830185">
        <w:rPr>
          <w:rFonts w:ascii="Times New Roman" w:eastAsia="Times New Roman" w:hAnsi="Times New Roman" w:cs="Times New Roman"/>
          <w:i/>
          <w:sz w:val="24"/>
          <w:szCs w:val="20"/>
        </w:rPr>
        <w:t xml:space="preserve">his </w:t>
      </w:r>
      <w:r w:rsidR="00015F5B" w:rsidRPr="00830185">
        <w:rPr>
          <w:rFonts w:ascii="Times New Roman" w:eastAsia="Times New Roman" w:hAnsi="Times New Roman" w:cs="Times New Roman"/>
          <w:i/>
          <w:sz w:val="24"/>
          <w:szCs w:val="20"/>
        </w:rPr>
        <w:t xml:space="preserve">most likely </w:t>
      </w:r>
      <w:r w:rsidRPr="00830185">
        <w:rPr>
          <w:rFonts w:ascii="Times New Roman" w:eastAsia="Times New Roman" w:hAnsi="Times New Roman" w:cs="Times New Roman"/>
          <w:i/>
          <w:sz w:val="24"/>
          <w:szCs w:val="20"/>
        </w:rPr>
        <w:t>would be the reviewer of record</w:t>
      </w:r>
      <w:r w:rsidR="0075433A" w:rsidRPr="00830185">
        <w:rPr>
          <w:rFonts w:ascii="Times New Roman" w:eastAsia="Times New Roman" w:hAnsi="Times New Roman" w:cs="Times New Roman"/>
          <w:i/>
          <w:sz w:val="24"/>
          <w:szCs w:val="20"/>
        </w:rPr>
        <w:t xml:space="preserve">, </w:t>
      </w:r>
      <w:r w:rsidR="00015F5B" w:rsidRPr="00830185">
        <w:rPr>
          <w:rFonts w:ascii="Times New Roman" w:eastAsia="Times New Roman" w:hAnsi="Times New Roman" w:cs="Times New Roman"/>
          <w:i/>
          <w:sz w:val="24"/>
          <w:szCs w:val="20"/>
        </w:rPr>
        <w:t xml:space="preserve">however it could also be the </w:t>
      </w:r>
      <w:r w:rsidRPr="00830185">
        <w:rPr>
          <w:rFonts w:ascii="Times New Roman" w:eastAsia="Times New Roman" w:hAnsi="Times New Roman" w:cs="Times New Roman"/>
          <w:i/>
          <w:sz w:val="24"/>
          <w:szCs w:val="20"/>
        </w:rPr>
        <w:t>dis</w:t>
      </w:r>
      <w:r w:rsidR="0075433A" w:rsidRPr="00830185">
        <w:rPr>
          <w:rFonts w:ascii="Times New Roman" w:eastAsia="Times New Roman" w:hAnsi="Times New Roman" w:cs="Times New Roman"/>
          <w:i/>
          <w:sz w:val="24"/>
          <w:szCs w:val="20"/>
        </w:rPr>
        <w:t>trict manager</w:t>
      </w:r>
      <w:r w:rsidR="00676017" w:rsidRPr="00830185">
        <w:rPr>
          <w:rFonts w:ascii="Times New Roman" w:eastAsia="Times New Roman" w:hAnsi="Times New Roman" w:cs="Times New Roman"/>
          <w:i/>
          <w:sz w:val="24"/>
          <w:szCs w:val="20"/>
        </w:rPr>
        <w:t xml:space="preserve"> or</w:t>
      </w:r>
      <w:r w:rsidR="0075433A" w:rsidRPr="00830185">
        <w:rPr>
          <w:rFonts w:ascii="Times New Roman" w:eastAsia="Times New Roman" w:hAnsi="Times New Roman" w:cs="Times New Roman"/>
          <w:i/>
          <w:sz w:val="24"/>
          <w:szCs w:val="20"/>
        </w:rPr>
        <w:t xml:space="preserve"> </w:t>
      </w:r>
      <w:r w:rsidR="00015F5B" w:rsidRPr="00830185">
        <w:rPr>
          <w:rFonts w:ascii="Times New Roman" w:eastAsia="Times New Roman" w:hAnsi="Times New Roman" w:cs="Times New Roman"/>
          <w:i/>
          <w:sz w:val="24"/>
          <w:szCs w:val="20"/>
        </w:rPr>
        <w:t>chair</w:t>
      </w:r>
      <w:r w:rsidR="00676017" w:rsidRPr="00830185">
        <w:rPr>
          <w:rFonts w:ascii="Times New Roman" w:eastAsia="Times New Roman" w:hAnsi="Times New Roman" w:cs="Times New Roman"/>
          <w:i/>
          <w:sz w:val="24"/>
          <w:szCs w:val="20"/>
        </w:rPr>
        <w:t>person</w:t>
      </w:r>
    </w:p>
    <w:p w14:paraId="039F96CE" w14:textId="77777777" w:rsidR="00B96579" w:rsidRPr="00830185" w:rsidRDefault="00B96579" w:rsidP="00A15BA1">
      <w:pPr>
        <w:spacing w:after="0" w:line="240" w:lineRule="auto"/>
        <w:rPr>
          <w:rFonts w:ascii="Times New Roman" w:hAnsi="Times New Roman" w:cs="Times New Roman"/>
          <w:sz w:val="24"/>
          <w:szCs w:val="24"/>
        </w:rPr>
      </w:pPr>
    </w:p>
    <w:sectPr w:rsidR="00B96579" w:rsidRPr="00830185" w:rsidSect="00F25D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F223" w14:textId="77777777" w:rsidR="005C4B07" w:rsidRDefault="005C4B07" w:rsidP="009D3937">
      <w:pPr>
        <w:spacing w:after="0" w:line="240" w:lineRule="auto"/>
      </w:pPr>
      <w:r>
        <w:separator/>
      </w:r>
    </w:p>
  </w:endnote>
  <w:endnote w:type="continuationSeparator" w:id="0">
    <w:p w14:paraId="48C2126D" w14:textId="77777777" w:rsidR="005C4B07" w:rsidRDefault="005C4B07" w:rsidP="009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319C9" w14:textId="77777777" w:rsidR="005C4B07" w:rsidRDefault="005C4B07" w:rsidP="009D3937">
      <w:pPr>
        <w:spacing w:after="0" w:line="240" w:lineRule="auto"/>
      </w:pPr>
      <w:r>
        <w:separator/>
      </w:r>
    </w:p>
  </w:footnote>
  <w:footnote w:type="continuationSeparator" w:id="0">
    <w:p w14:paraId="6C083914" w14:textId="77777777" w:rsidR="005C4B07" w:rsidRDefault="005C4B07" w:rsidP="009D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B782" w14:textId="77777777" w:rsidR="004B1710" w:rsidRPr="00857472" w:rsidRDefault="00C808D1" w:rsidP="00857472">
    <w:pPr>
      <w:pStyle w:val="Header"/>
      <w:rPr>
        <w:sz w:val="18"/>
        <w:szCs w:val="18"/>
      </w:rPr>
    </w:pPr>
    <w:r>
      <w:rPr>
        <w:sz w:val="18"/>
        <w:szCs w:val="18"/>
      </w:rPr>
      <w:t>Supplement 6</w:t>
    </w:r>
  </w:p>
  <w:p w14:paraId="7CDAC6B2" w14:textId="77777777" w:rsidR="009D3937" w:rsidRDefault="009D3937" w:rsidP="004B1710">
    <w:pPr>
      <w:pStyle w:val="Header"/>
      <w:jc w:val="center"/>
    </w:pPr>
    <w:r>
      <w:t>Sample</w:t>
    </w:r>
    <w:r w:rsidR="009E26FC">
      <w:t xml:space="preserve"> (County Letterhead)</w:t>
    </w:r>
  </w:p>
  <w:p w14:paraId="70059E03" w14:textId="77777777" w:rsidR="009D3937" w:rsidRDefault="009D3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212EE"/>
    <w:multiLevelType w:val="hybridMultilevel"/>
    <w:tmpl w:val="C9B01A30"/>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87"/>
    <w:rsid w:val="00002BBD"/>
    <w:rsid w:val="00002EEB"/>
    <w:rsid w:val="00015F5B"/>
    <w:rsid w:val="00017EBB"/>
    <w:rsid w:val="000249B3"/>
    <w:rsid w:val="0004231D"/>
    <w:rsid w:val="000538E2"/>
    <w:rsid w:val="000D3EC3"/>
    <w:rsid w:val="000F3094"/>
    <w:rsid w:val="00155A29"/>
    <w:rsid w:val="00156845"/>
    <w:rsid w:val="0016101F"/>
    <w:rsid w:val="00190134"/>
    <w:rsid w:val="001A45B5"/>
    <w:rsid w:val="001B4672"/>
    <w:rsid w:val="001C6B89"/>
    <w:rsid w:val="001C6F96"/>
    <w:rsid w:val="001D3FB8"/>
    <w:rsid w:val="001E1692"/>
    <w:rsid w:val="00211094"/>
    <w:rsid w:val="00215ABD"/>
    <w:rsid w:val="002303F7"/>
    <w:rsid w:val="00247C44"/>
    <w:rsid w:val="00284AC7"/>
    <w:rsid w:val="00297514"/>
    <w:rsid w:val="002C1E40"/>
    <w:rsid w:val="0030433B"/>
    <w:rsid w:val="00335C8C"/>
    <w:rsid w:val="003546EE"/>
    <w:rsid w:val="003746F7"/>
    <w:rsid w:val="003906A9"/>
    <w:rsid w:val="003B2FE2"/>
    <w:rsid w:val="003D0EEE"/>
    <w:rsid w:val="003E7605"/>
    <w:rsid w:val="0041378A"/>
    <w:rsid w:val="00432668"/>
    <w:rsid w:val="00484D20"/>
    <w:rsid w:val="004A514C"/>
    <w:rsid w:val="004A74D1"/>
    <w:rsid w:val="004B1710"/>
    <w:rsid w:val="004B7776"/>
    <w:rsid w:val="00550829"/>
    <w:rsid w:val="00556008"/>
    <w:rsid w:val="0059225E"/>
    <w:rsid w:val="005C4B07"/>
    <w:rsid w:val="005D0A96"/>
    <w:rsid w:val="005E2BAE"/>
    <w:rsid w:val="006148D9"/>
    <w:rsid w:val="00640BAB"/>
    <w:rsid w:val="00676017"/>
    <w:rsid w:val="00694413"/>
    <w:rsid w:val="00707F44"/>
    <w:rsid w:val="0072378D"/>
    <w:rsid w:val="0075433A"/>
    <w:rsid w:val="00772164"/>
    <w:rsid w:val="007A5561"/>
    <w:rsid w:val="007A5874"/>
    <w:rsid w:val="007B4690"/>
    <w:rsid w:val="007C6954"/>
    <w:rsid w:val="007E5D7C"/>
    <w:rsid w:val="00801887"/>
    <w:rsid w:val="008169C5"/>
    <w:rsid w:val="00830185"/>
    <w:rsid w:val="00857472"/>
    <w:rsid w:val="0089128D"/>
    <w:rsid w:val="008979B0"/>
    <w:rsid w:val="008B3AD8"/>
    <w:rsid w:val="008D1C0F"/>
    <w:rsid w:val="00907EDF"/>
    <w:rsid w:val="00916F96"/>
    <w:rsid w:val="00925F18"/>
    <w:rsid w:val="009D3937"/>
    <w:rsid w:val="009E26FC"/>
    <w:rsid w:val="009F500A"/>
    <w:rsid w:val="009F5F7D"/>
    <w:rsid w:val="00A15BA1"/>
    <w:rsid w:val="00A1658F"/>
    <w:rsid w:val="00A22050"/>
    <w:rsid w:val="00A55FAB"/>
    <w:rsid w:val="00A91C18"/>
    <w:rsid w:val="00AB390F"/>
    <w:rsid w:val="00B01B8F"/>
    <w:rsid w:val="00B07C3B"/>
    <w:rsid w:val="00B96579"/>
    <w:rsid w:val="00BC2C61"/>
    <w:rsid w:val="00C16760"/>
    <w:rsid w:val="00C27106"/>
    <w:rsid w:val="00C63B68"/>
    <w:rsid w:val="00C72CC6"/>
    <w:rsid w:val="00C808D1"/>
    <w:rsid w:val="00C838CF"/>
    <w:rsid w:val="00CE0F90"/>
    <w:rsid w:val="00D078F4"/>
    <w:rsid w:val="00D36CE9"/>
    <w:rsid w:val="00D97179"/>
    <w:rsid w:val="00DA7EBB"/>
    <w:rsid w:val="00DB7781"/>
    <w:rsid w:val="00E13141"/>
    <w:rsid w:val="00E21352"/>
    <w:rsid w:val="00E462F3"/>
    <w:rsid w:val="00E9198C"/>
    <w:rsid w:val="00E93733"/>
    <w:rsid w:val="00EC2DCF"/>
    <w:rsid w:val="00EF22B9"/>
    <w:rsid w:val="00F215EC"/>
    <w:rsid w:val="00F25D2F"/>
    <w:rsid w:val="00F3047F"/>
    <w:rsid w:val="00F37D57"/>
    <w:rsid w:val="00F55A84"/>
    <w:rsid w:val="00F64BC3"/>
    <w:rsid w:val="00FB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1F87"/>
  <w15:docId w15:val="{D434053A-89F5-4690-9E42-2EF39F33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96"/>
    <w:rPr>
      <w:rFonts w:ascii="Tahoma" w:hAnsi="Tahoma" w:cs="Tahoma"/>
      <w:sz w:val="16"/>
      <w:szCs w:val="16"/>
    </w:rPr>
  </w:style>
  <w:style w:type="character" w:styleId="CommentReference">
    <w:name w:val="annotation reference"/>
    <w:basedOn w:val="DefaultParagraphFont"/>
    <w:uiPriority w:val="99"/>
    <w:semiHidden/>
    <w:unhideWhenUsed/>
    <w:rsid w:val="009D3937"/>
    <w:rPr>
      <w:sz w:val="16"/>
      <w:szCs w:val="16"/>
    </w:rPr>
  </w:style>
  <w:style w:type="paragraph" w:styleId="CommentText">
    <w:name w:val="annotation text"/>
    <w:basedOn w:val="Normal"/>
    <w:link w:val="CommentTextChar"/>
    <w:uiPriority w:val="99"/>
    <w:semiHidden/>
    <w:unhideWhenUsed/>
    <w:rsid w:val="009D3937"/>
    <w:pPr>
      <w:spacing w:line="240" w:lineRule="auto"/>
    </w:pPr>
    <w:rPr>
      <w:sz w:val="20"/>
      <w:szCs w:val="20"/>
    </w:rPr>
  </w:style>
  <w:style w:type="character" w:customStyle="1" w:styleId="CommentTextChar">
    <w:name w:val="Comment Text Char"/>
    <w:basedOn w:val="DefaultParagraphFont"/>
    <w:link w:val="CommentText"/>
    <w:uiPriority w:val="99"/>
    <w:semiHidden/>
    <w:rsid w:val="009D3937"/>
    <w:rPr>
      <w:sz w:val="20"/>
      <w:szCs w:val="20"/>
    </w:rPr>
  </w:style>
  <w:style w:type="paragraph" w:styleId="CommentSubject">
    <w:name w:val="annotation subject"/>
    <w:basedOn w:val="CommentText"/>
    <w:next w:val="CommentText"/>
    <w:link w:val="CommentSubjectChar"/>
    <w:uiPriority w:val="99"/>
    <w:semiHidden/>
    <w:unhideWhenUsed/>
    <w:rsid w:val="009D3937"/>
    <w:rPr>
      <w:b/>
      <w:bCs/>
    </w:rPr>
  </w:style>
  <w:style w:type="character" w:customStyle="1" w:styleId="CommentSubjectChar">
    <w:name w:val="Comment Subject Char"/>
    <w:basedOn w:val="CommentTextChar"/>
    <w:link w:val="CommentSubject"/>
    <w:uiPriority w:val="99"/>
    <w:semiHidden/>
    <w:rsid w:val="009D3937"/>
    <w:rPr>
      <w:b/>
      <w:bCs/>
      <w:sz w:val="20"/>
      <w:szCs w:val="20"/>
    </w:rPr>
  </w:style>
  <w:style w:type="paragraph" w:styleId="Header">
    <w:name w:val="header"/>
    <w:basedOn w:val="Normal"/>
    <w:link w:val="HeaderChar"/>
    <w:uiPriority w:val="99"/>
    <w:unhideWhenUsed/>
    <w:rsid w:val="009D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937"/>
  </w:style>
  <w:style w:type="paragraph" w:styleId="Footer">
    <w:name w:val="footer"/>
    <w:basedOn w:val="Normal"/>
    <w:link w:val="FooterChar"/>
    <w:uiPriority w:val="99"/>
    <w:unhideWhenUsed/>
    <w:rsid w:val="009D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937"/>
  </w:style>
  <w:style w:type="paragraph" w:styleId="ListParagraph">
    <w:name w:val="List Paragraph"/>
    <w:basedOn w:val="Normal"/>
    <w:uiPriority w:val="34"/>
    <w:qFormat/>
    <w:rsid w:val="0019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rrichardso</dc:creator>
  <cp:lastModifiedBy>Schneider, Frank</cp:lastModifiedBy>
  <cp:revision>3</cp:revision>
  <cp:lastPrinted>2013-11-18T17:02:00Z</cp:lastPrinted>
  <dcterms:created xsi:type="dcterms:W3CDTF">2019-05-06T19:39:00Z</dcterms:created>
  <dcterms:modified xsi:type="dcterms:W3CDTF">2019-05-08T10:54:00Z</dcterms:modified>
</cp:coreProperties>
</file>