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3" w:rsidRPr="00C83580" w:rsidRDefault="00CA6CE3" w:rsidP="00CA6CE3">
      <w:pPr>
        <w:jc w:val="center"/>
        <w:rPr>
          <w:rFonts w:ascii="Arial" w:hAnsi="Arial" w:cs="Arial"/>
          <w:b/>
          <w:sz w:val="32"/>
          <w:szCs w:val="32"/>
        </w:rPr>
      </w:pPr>
      <w:r w:rsidRPr="00C83580">
        <w:rPr>
          <w:rFonts w:ascii="Arial" w:hAnsi="Arial" w:cs="Arial"/>
          <w:b/>
          <w:sz w:val="32"/>
          <w:szCs w:val="32"/>
        </w:rPr>
        <w:t xml:space="preserve">Manure Storage Setback Waiver </w:t>
      </w:r>
    </w:p>
    <w:p w:rsidR="00CA6CE3" w:rsidRPr="00C83580" w:rsidRDefault="00CA6CE3" w:rsidP="00CA6CE3">
      <w:pPr>
        <w:jc w:val="center"/>
        <w:rPr>
          <w:rFonts w:ascii="Arial" w:hAnsi="Arial" w:cs="Arial"/>
          <w:b/>
        </w:rPr>
      </w:pPr>
      <w:r w:rsidRPr="00C83580">
        <w:rPr>
          <w:rFonts w:ascii="Arial" w:hAnsi="Arial" w:cs="Arial"/>
          <w:b/>
        </w:rPr>
        <w:t>(From Neighboring Landowner)</w:t>
      </w:r>
    </w:p>
    <w:p w:rsidR="00CA6CE3" w:rsidRPr="00C83580" w:rsidRDefault="00CA6CE3" w:rsidP="00CA6CE3">
      <w:pPr>
        <w:rPr>
          <w:rFonts w:ascii="Arial" w:hAnsi="Arial" w:cs="Arial"/>
        </w:rPr>
      </w:pPr>
    </w:p>
    <w:p w:rsidR="00CA6CE3" w:rsidRPr="00C83580" w:rsidRDefault="00CA6CE3" w:rsidP="00CA6CE3">
      <w:pPr>
        <w:rPr>
          <w:rFonts w:ascii="Arial" w:hAnsi="Arial" w:cs="Arial"/>
        </w:rPr>
      </w:pPr>
    </w:p>
    <w:p w:rsidR="00CA6CE3" w:rsidRPr="00C83580" w:rsidRDefault="001E4C72" w:rsidP="003916CE">
      <w:pPr>
        <w:rPr>
          <w:rFonts w:ascii="Arial" w:hAnsi="Arial" w:cs="Arial"/>
        </w:rPr>
      </w:pPr>
      <w:r>
        <w:rPr>
          <w:rFonts w:ascii="Arial" w:hAnsi="Arial" w:cs="Arial"/>
        </w:rPr>
        <w:t>To Whom It May Concer</w:t>
      </w:r>
      <w:r w:rsidR="00CA6CE3" w:rsidRPr="00C83580">
        <w:rPr>
          <w:rFonts w:ascii="Arial" w:hAnsi="Arial" w:cs="Arial"/>
        </w:rPr>
        <w:t>n:</w:t>
      </w:r>
    </w:p>
    <w:p w:rsidR="00CA6CE3" w:rsidRPr="00C83580" w:rsidRDefault="00CA6CE3" w:rsidP="003916CE">
      <w:pPr>
        <w:spacing w:line="300" w:lineRule="auto"/>
        <w:rPr>
          <w:rFonts w:ascii="Arial" w:hAnsi="Arial" w:cs="Arial"/>
        </w:rPr>
      </w:pPr>
    </w:p>
    <w:p w:rsidR="00CA6CE3" w:rsidRPr="00C83580" w:rsidRDefault="00CA6CE3" w:rsidP="003916CE">
      <w:pPr>
        <w:spacing w:line="288" w:lineRule="auto"/>
        <w:rPr>
          <w:rFonts w:ascii="Arial" w:hAnsi="Arial" w:cs="Arial"/>
        </w:rPr>
      </w:pPr>
      <w:r w:rsidRPr="00C83580">
        <w:rPr>
          <w:rFonts w:ascii="Arial" w:hAnsi="Arial" w:cs="Arial"/>
        </w:rPr>
        <w:t>I hereby consent to waive the required setback distance of ___________feet from my property line for the proposed manure storage facility to be built on the parcel of property with tax #__________ currently owned by ____</w:t>
      </w:r>
      <w:r>
        <w:rPr>
          <w:rFonts w:ascii="Arial" w:hAnsi="Arial" w:cs="Arial"/>
        </w:rPr>
        <w:t>________________________</w:t>
      </w:r>
      <w:r w:rsidRPr="00C83580">
        <w:rPr>
          <w:rFonts w:ascii="Arial" w:hAnsi="Arial" w:cs="Arial"/>
        </w:rPr>
        <w:t>.</w:t>
      </w:r>
    </w:p>
    <w:p w:rsidR="00CA6CE3" w:rsidRPr="006D78EC" w:rsidRDefault="00CA6CE3" w:rsidP="003916CE">
      <w:pPr>
        <w:spacing w:line="288" w:lineRule="auto"/>
        <w:rPr>
          <w:rFonts w:ascii="Arial" w:hAnsi="Arial" w:cs="Arial"/>
          <w:sz w:val="12"/>
          <w:szCs w:val="12"/>
        </w:rPr>
      </w:pPr>
    </w:p>
    <w:p w:rsidR="00CA6CE3" w:rsidRPr="00C83580" w:rsidRDefault="00CA6CE3" w:rsidP="003916CE">
      <w:pPr>
        <w:spacing w:line="288" w:lineRule="auto"/>
        <w:rPr>
          <w:rFonts w:ascii="Arial" w:hAnsi="Arial" w:cs="Arial"/>
        </w:rPr>
      </w:pPr>
      <w:r w:rsidRPr="00C83580">
        <w:rPr>
          <w:rFonts w:ascii="Arial" w:hAnsi="Arial" w:cs="Arial"/>
        </w:rPr>
        <w:t>My property is identified by parcel #_______</w:t>
      </w:r>
      <w:r>
        <w:rPr>
          <w:rFonts w:ascii="Arial" w:hAnsi="Arial" w:cs="Arial"/>
        </w:rPr>
        <w:t>____</w:t>
      </w:r>
      <w:r w:rsidRPr="00C83580">
        <w:rPr>
          <w:rFonts w:ascii="Arial" w:hAnsi="Arial" w:cs="Arial"/>
        </w:rPr>
        <w:t xml:space="preserve">___.  </w:t>
      </w:r>
    </w:p>
    <w:p w:rsidR="00CA6CE3" w:rsidRPr="006D78EC" w:rsidRDefault="00CA6CE3" w:rsidP="003916CE">
      <w:pPr>
        <w:spacing w:line="288" w:lineRule="auto"/>
        <w:rPr>
          <w:rFonts w:ascii="Arial" w:hAnsi="Arial" w:cs="Arial"/>
          <w:sz w:val="12"/>
          <w:szCs w:val="12"/>
        </w:rPr>
      </w:pPr>
    </w:p>
    <w:p w:rsidR="00CA6CE3" w:rsidRPr="00C83580" w:rsidRDefault="00CA6CE3" w:rsidP="003916CE">
      <w:pPr>
        <w:spacing w:line="288" w:lineRule="auto"/>
        <w:rPr>
          <w:rFonts w:ascii="Arial" w:hAnsi="Arial" w:cs="Arial"/>
        </w:rPr>
      </w:pPr>
      <w:r w:rsidRPr="00C83580">
        <w:rPr>
          <w:rFonts w:ascii="Arial" w:hAnsi="Arial" w:cs="Arial"/>
        </w:rPr>
        <w:t>I understand that this manure storage facility will be closer to my property line than required setbacks provided under §83.351(a)(2)</w:t>
      </w:r>
      <w:r w:rsidR="00517B2A">
        <w:rPr>
          <w:rFonts w:ascii="Arial" w:hAnsi="Arial" w:cs="Arial"/>
        </w:rPr>
        <w:t>(vi)(H)</w:t>
      </w:r>
      <w:r w:rsidRPr="00C83580">
        <w:rPr>
          <w:rFonts w:ascii="Arial" w:hAnsi="Arial" w:cs="Arial"/>
        </w:rPr>
        <w:t xml:space="preserve"> of the regulations developed to implement Act 38 of 2005.  This manure storage facility has my consent to be no closer than ________</w:t>
      </w:r>
      <w:r>
        <w:rPr>
          <w:rFonts w:ascii="Arial" w:hAnsi="Arial" w:cs="Arial"/>
        </w:rPr>
        <w:t xml:space="preserve"> </w:t>
      </w:r>
      <w:r w:rsidRPr="00C83580">
        <w:rPr>
          <w:rFonts w:ascii="Arial" w:hAnsi="Arial" w:cs="Arial"/>
        </w:rPr>
        <w:t>feet from my adjoining property line.  I understand that such a waiver is acceptable to the Pennsylvania State Conservation Commission under §83.351</w:t>
      </w:r>
      <w:r w:rsidR="00517B2A" w:rsidRPr="00C83580">
        <w:rPr>
          <w:rFonts w:ascii="Arial" w:hAnsi="Arial" w:cs="Arial"/>
        </w:rPr>
        <w:t>(a)(2)</w:t>
      </w:r>
      <w:r w:rsidR="00517B2A">
        <w:rPr>
          <w:rFonts w:ascii="Arial" w:hAnsi="Arial" w:cs="Arial"/>
        </w:rPr>
        <w:t>(vi)(H)</w:t>
      </w:r>
      <w:r w:rsidR="00517B2A" w:rsidRPr="00C83580">
        <w:rPr>
          <w:rFonts w:ascii="Arial" w:hAnsi="Arial" w:cs="Arial"/>
        </w:rPr>
        <w:t xml:space="preserve"> </w:t>
      </w:r>
      <w:r w:rsidRPr="00C83580">
        <w:rPr>
          <w:rFonts w:ascii="Arial" w:hAnsi="Arial" w:cs="Arial"/>
        </w:rPr>
        <w:t>of the aforementioned regulations.</w:t>
      </w:r>
    </w:p>
    <w:p w:rsidR="00CA6CE3" w:rsidRPr="00C83580" w:rsidRDefault="00CA6CE3" w:rsidP="00CA6CE3">
      <w:pPr>
        <w:rPr>
          <w:rFonts w:ascii="Arial" w:hAnsi="Arial" w:cs="Arial"/>
        </w:rPr>
      </w:pPr>
    </w:p>
    <w:p w:rsidR="00CA6CE3" w:rsidRPr="00C83580" w:rsidRDefault="00CA6CE3" w:rsidP="009B525A">
      <w:pPr>
        <w:rPr>
          <w:rFonts w:ascii="Arial" w:hAnsi="Arial" w:cs="Arial"/>
        </w:rPr>
      </w:pPr>
      <w:r w:rsidRPr="00C83580">
        <w:rPr>
          <w:rFonts w:ascii="Arial" w:hAnsi="Arial" w:cs="Arial"/>
        </w:rPr>
        <w:t>___________________________________</w:t>
      </w:r>
      <w:r w:rsidRPr="00C83580">
        <w:rPr>
          <w:rFonts w:ascii="Arial" w:hAnsi="Arial" w:cs="Arial"/>
        </w:rPr>
        <w:tab/>
        <w:t>___</w:t>
      </w:r>
      <w:r>
        <w:rPr>
          <w:rFonts w:ascii="Arial" w:hAnsi="Arial" w:cs="Arial"/>
        </w:rPr>
        <w:t>_____________________________</w:t>
      </w:r>
    </w:p>
    <w:p w:rsidR="009B525A" w:rsidRDefault="00CA6CE3" w:rsidP="009B525A">
      <w:pPr>
        <w:rPr>
          <w:rFonts w:ascii="Arial" w:hAnsi="Arial" w:cs="Arial"/>
        </w:rPr>
      </w:pPr>
      <w:r w:rsidRPr="00C83580">
        <w:rPr>
          <w:rFonts w:ascii="Arial" w:hAnsi="Arial" w:cs="Arial"/>
        </w:rPr>
        <w:t>Landowner Name (print)</w:t>
      </w:r>
      <w:r w:rsidR="003916CE">
        <w:rPr>
          <w:rFonts w:ascii="Arial" w:hAnsi="Arial" w:cs="Arial"/>
        </w:rPr>
        <w:t xml:space="preserve">                                     </w:t>
      </w:r>
    </w:p>
    <w:p w:rsidR="00CA6CE3" w:rsidRPr="00C83580" w:rsidRDefault="009B525A" w:rsidP="009B52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CA6CE3" w:rsidRPr="00C83580">
        <w:rPr>
          <w:rFonts w:ascii="Arial" w:hAnsi="Arial" w:cs="Arial"/>
        </w:rPr>
        <w:t>________________________________</w:t>
      </w:r>
    </w:p>
    <w:p w:rsidR="009B525A" w:rsidRDefault="009B525A" w:rsidP="009B525A">
      <w:pPr>
        <w:rPr>
          <w:rFonts w:ascii="Arial" w:hAnsi="Arial" w:cs="Arial"/>
        </w:rPr>
      </w:pPr>
    </w:p>
    <w:p w:rsidR="00CA6CE3" w:rsidRPr="00C83580" w:rsidRDefault="00CA6CE3" w:rsidP="009B525A">
      <w:pPr>
        <w:rPr>
          <w:rFonts w:ascii="Arial" w:hAnsi="Arial" w:cs="Arial"/>
        </w:rPr>
      </w:pPr>
      <w:r w:rsidRPr="00C83580">
        <w:rPr>
          <w:rFonts w:ascii="Arial" w:hAnsi="Arial" w:cs="Arial"/>
        </w:rPr>
        <w:t>___________________________________</w:t>
      </w:r>
      <w:r w:rsidRPr="00C83580">
        <w:rPr>
          <w:rFonts w:ascii="Arial" w:hAnsi="Arial" w:cs="Arial"/>
        </w:rPr>
        <w:tab/>
        <w:t>___</w:t>
      </w:r>
      <w:r>
        <w:rPr>
          <w:rFonts w:ascii="Arial" w:hAnsi="Arial" w:cs="Arial"/>
        </w:rPr>
        <w:t>_____________________________</w:t>
      </w:r>
    </w:p>
    <w:p w:rsidR="00CA6CE3" w:rsidRPr="00C83580" w:rsidRDefault="00CA6CE3" w:rsidP="009B525A">
      <w:pPr>
        <w:rPr>
          <w:rFonts w:ascii="Arial" w:hAnsi="Arial" w:cs="Arial"/>
        </w:rPr>
      </w:pPr>
      <w:r w:rsidRPr="00C83580">
        <w:rPr>
          <w:rFonts w:ascii="Arial" w:hAnsi="Arial" w:cs="Arial"/>
        </w:rPr>
        <w:t>Landowner Signature</w:t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  <w:t>Landowner Address</w:t>
      </w:r>
    </w:p>
    <w:p w:rsidR="009B525A" w:rsidRDefault="009B525A" w:rsidP="009B525A">
      <w:pPr>
        <w:rPr>
          <w:rFonts w:ascii="Arial" w:hAnsi="Arial" w:cs="Arial"/>
        </w:rPr>
      </w:pPr>
    </w:p>
    <w:p w:rsidR="00CA6CE3" w:rsidRPr="00C83580" w:rsidRDefault="00CA6CE3" w:rsidP="009B525A">
      <w:pPr>
        <w:rPr>
          <w:rFonts w:ascii="Arial" w:hAnsi="Arial" w:cs="Arial"/>
        </w:rPr>
      </w:pPr>
      <w:r w:rsidRPr="00C83580">
        <w:rPr>
          <w:rFonts w:ascii="Arial" w:hAnsi="Arial" w:cs="Arial"/>
        </w:rPr>
        <w:t>________________</w:t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="006D78EC">
        <w:rPr>
          <w:rFonts w:ascii="Arial" w:hAnsi="Arial" w:cs="Arial"/>
        </w:rPr>
        <w:tab/>
      </w:r>
      <w:r w:rsidRPr="00C83580">
        <w:rPr>
          <w:rFonts w:ascii="Arial" w:hAnsi="Arial" w:cs="Arial"/>
        </w:rPr>
        <w:t>___</w:t>
      </w:r>
      <w:r w:rsidR="006D78EC">
        <w:rPr>
          <w:rFonts w:ascii="Arial" w:hAnsi="Arial" w:cs="Arial"/>
        </w:rPr>
        <w:t>_____________________________</w:t>
      </w:r>
    </w:p>
    <w:p w:rsidR="00CA6CE3" w:rsidRPr="00C83580" w:rsidRDefault="00CA6CE3" w:rsidP="009B525A">
      <w:pPr>
        <w:rPr>
          <w:rFonts w:ascii="Arial" w:hAnsi="Arial" w:cs="Arial"/>
        </w:rPr>
      </w:pPr>
      <w:r w:rsidRPr="00C83580">
        <w:rPr>
          <w:rFonts w:ascii="Arial" w:hAnsi="Arial" w:cs="Arial"/>
        </w:rPr>
        <w:t>Date</w:t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Pr="00C83580">
        <w:rPr>
          <w:rFonts w:ascii="Arial" w:hAnsi="Arial" w:cs="Arial"/>
        </w:rPr>
        <w:tab/>
      </w:r>
      <w:r w:rsidR="006D78EC">
        <w:rPr>
          <w:rFonts w:ascii="Arial" w:hAnsi="Arial" w:cs="Arial"/>
        </w:rPr>
        <w:tab/>
      </w:r>
      <w:r w:rsidRPr="00C83580">
        <w:rPr>
          <w:rFonts w:ascii="Arial" w:hAnsi="Arial" w:cs="Arial"/>
        </w:rPr>
        <w:t>Telephone Number</w:t>
      </w:r>
    </w:p>
    <w:p w:rsidR="00CA6CE3" w:rsidRPr="00C83580" w:rsidRDefault="00CA6CE3" w:rsidP="00CA6CE3">
      <w:pPr>
        <w:pBdr>
          <w:bottom w:val="single" w:sz="36" w:space="1" w:color="auto"/>
        </w:pBdr>
        <w:rPr>
          <w:rFonts w:ascii="Arial" w:hAnsi="Arial" w:cs="Arial"/>
          <w:u w:val="single"/>
        </w:rPr>
      </w:pPr>
      <w:r w:rsidRPr="00C83580">
        <w:rPr>
          <w:rFonts w:ascii="Arial" w:hAnsi="Arial" w:cs="Arial"/>
          <w:u w:val="single"/>
        </w:rPr>
        <w:t xml:space="preserve">  </w:t>
      </w:r>
    </w:p>
    <w:p w:rsidR="00CA6CE3" w:rsidRPr="00C83580" w:rsidRDefault="00CA6CE3" w:rsidP="00CA6CE3">
      <w:pPr>
        <w:rPr>
          <w:rFonts w:ascii="Arial" w:hAnsi="Arial" w:cs="Arial"/>
        </w:rPr>
      </w:pPr>
    </w:p>
    <w:p w:rsidR="006D78EC" w:rsidRPr="006D78EC" w:rsidRDefault="006D78EC" w:rsidP="003916C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6D78EC">
        <w:rPr>
          <w:rFonts w:ascii="Arial" w:hAnsi="Arial" w:cs="Arial"/>
        </w:rPr>
        <w:t>State of ____________</w:t>
      </w:r>
      <w:r>
        <w:rPr>
          <w:rFonts w:ascii="Arial" w:hAnsi="Arial" w:cs="Arial"/>
        </w:rPr>
        <w:t>__________</w:t>
      </w:r>
    </w:p>
    <w:p w:rsidR="006D78EC" w:rsidRDefault="006D78EC" w:rsidP="003916C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6D78EC">
        <w:rPr>
          <w:rFonts w:ascii="Arial" w:hAnsi="Arial" w:cs="Arial"/>
        </w:rPr>
        <w:t>County of ______________</w:t>
      </w:r>
      <w:r>
        <w:rPr>
          <w:rFonts w:ascii="Arial" w:hAnsi="Arial" w:cs="Arial"/>
        </w:rPr>
        <w:t>______</w:t>
      </w:r>
    </w:p>
    <w:p w:rsidR="006D78EC" w:rsidRPr="006D78EC" w:rsidRDefault="006D78EC" w:rsidP="003916C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</w:p>
    <w:p w:rsidR="001F47F5" w:rsidRDefault="006D78EC" w:rsidP="003916C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6D78EC">
        <w:rPr>
          <w:rFonts w:ascii="Arial" w:hAnsi="Arial" w:cs="Arial"/>
        </w:rPr>
        <w:t>On th</w:t>
      </w:r>
      <w:r>
        <w:rPr>
          <w:rFonts w:ascii="Arial" w:hAnsi="Arial" w:cs="Arial"/>
        </w:rPr>
        <w:t>is, the _____ day of ______________, 20____, before me</w:t>
      </w:r>
      <w:r w:rsidRPr="006D78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3783C">
        <w:rPr>
          <w:rFonts w:ascii="Arial" w:hAnsi="Arial" w:cs="Arial"/>
        </w:rPr>
        <w:t>the undersigned nota</w:t>
      </w:r>
      <w:r w:rsidRPr="006D78EC">
        <w:rPr>
          <w:rFonts w:ascii="Arial" w:hAnsi="Arial" w:cs="Arial"/>
        </w:rPr>
        <w:t>r</w:t>
      </w:r>
      <w:r w:rsidR="0063783C">
        <w:rPr>
          <w:rFonts w:ascii="Arial" w:hAnsi="Arial" w:cs="Arial"/>
        </w:rPr>
        <w:t>y public</w:t>
      </w:r>
      <w:r w:rsidRPr="006D78EC">
        <w:rPr>
          <w:rFonts w:ascii="Arial" w:hAnsi="Arial" w:cs="Arial"/>
        </w:rPr>
        <w:t>, personally appeared ___________</w:t>
      </w:r>
      <w:r>
        <w:rPr>
          <w:rFonts w:ascii="Arial" w:hAnsi="Arial" w:cs="Arial"/>
        </w:rPr>
        <w:t>______________</w:t>
      </w:r>
      <w:r w:rsidR="0063783C">
        <w:rPr>
          <w:rFonts w:ascii="Arial" w:hAnsi="Arial" w:cs="Arial"/>
        </w:rPr>
        <w:t>____</w:t>
      </w:r>
      <w:r w:rsidRPr="006D78EC">
        <w:rPr>
          <w:rFonts w:ascii="Arial" w:hAnsi="Arial" w:cs="Arial"/>
        </w:rPr>
        <w:t xml:space="preserve">, known to me </w:t>
      </w:r>
    </w:p>
    <w:p w:rsidR="006D78EC" w:rsidRPr="006D78EC" w:rsidRDefault="006D78EC" w:rsidP="003916CE">
      <w:pPr>
        <w:autoSpaceDE w:val="0"/>
        <w:autoSpaceDN w:val="0"/>
        <w:adjustRightInd w:val="0"/>
        <w:spacing w:line="288" w:lineRule="auto"/>
        <w:rPr>
          <w:rFonts w:ascii="Arial" w:hAnsi="Arial" w:cs="Arial"/>
        </w:rPr>
      </w:pPr>
      <w:r w:rsidRPr="006D78EC">
        <w:rPr>
          <w:rFonts w:ascii="Arial" w:hAnsi="Arial" w:cs="Arial"/>
        </w:rPr>
        <w:t>(or</w:t>
      </w:r>
      <w:r>
        <w:rPr>
          <w:rFonts w:ascii="Arial" w:hAnsi="Arial" w:cs="Arial"/>
        </w:rPr>
        <w:t xml:space="preserve"> s</w:t>
      </w:r>
      <w:r w:rsidRPr="006D78EC">
        <w:rPr>
          <w:rFonts w:ascii="Arial" w:hAnsi="Arial" w:cs="Arial"/>
        </w:rPr>
        <w:t>atisfacto</w:t>
      </w:r>
      <w:r>
        <w:rPr>
          <w:rFonts w:ascii="Arial" w:hAnsi="Arial" w:cs="Arial"/>
        </w:rPr>
        <w:t>rily proven) to be the person whose name is</w:t>
      </w:r>
      <w:r w:rsidRPr="006D78EC">
        <w:rPr>
          <w:rFonts w:ascii="Arial" w:hAnsi="Arial" w:cs="Arial"/>
        </w:rPr>
        <w:t xml:space="preserve"> subscribed to the</w:t>
      </w:r>
      <w:r w:rsidR="001F47F5">
        <w:rPr>
          <w:rFonts w:ascii="Arial" w:hAnsi="Arial" w:cs="Arial"/>
        </w:rPr>
        <w:t xml:space="preserve"> </w:t>
      </w:r>
      <w:r w:rsidRPr="006D78EC">
        <w:rPr>
          <w:rFonts w:ascii="Arial" w:hAnsi="Arial" w:cs="Arial"/>
        </w:rPr>
        <w:t>within instrument, and acknowle</w:t>
      </w:r>
      <w:r>
        <w:rPr>
          <w:rFonts w:ascii="Arial" w:hAnsi="Arial" w:cs="Arial"/>
        </w:rPr>
        <w:t xml:space="preserve">dged that he/she </w:t>
      </w:r>
      <w:r w:rsidRPr="006D78EC">
        <w:rPr>
          <w:rFonts w:ascii="Arial" w:hAnsi="Arial" w:cs="Arial"/>
        </w:rPr>
        <w:t>executed the same for</w:t>
      </w:r>
      <w:r w:rsidR="001F47F5">
        <w:rPr>
          <w:rFonts w:ascii="Arial" w:hAnsi="Arial" w:cs="Arial"/>
        </w:rPr>
        <w:t xml:space="preserve"> </w:t>
      </w:r>
      <w:r w:rsidRPr="006D78EC">
        <w:rPr>
          <w:rFonts w:ascii="Arial" w:hAnsi="Arial" w:cs="Arial"/>
        </w:rPr>
        <w:t>the purposes therein contained.</w:t>
      </w:r>
    </w:p>
    <w:p w:rsidR="006D78EC" w:rsidRDefault="006D78EC" w:rsidP="006D78EC">
      <w:pPr>
        <w:autoSpaceDE w:val="0"/>
        <w:autoSpaceDN w:val="0"/>
        <w:adjustRightInd w:val="0"/>
        <w:rPr>
          <w:rFonts w:ascii="Arial" w:hAnsi="Arial" w:cs="Arial"/>
        </w:rPr>
      </w:pPr>
    </w:p>
    <w:p w:rsidR="00CA6CE3" w:rsidRDefault="006D78EC" w:rsidP="006D78EC">
      <w:pPr>
        <w:autoSpaceDE w:val="0"/>
        <w:autoSpaceDN w:val="0"/>
        <w:adjustRightInd w:val="0"/>
        <w:rPr>
          <w:rFonts w:ascii="Arial" w:hAnsi="Arial" w:cs="Arial"/>
        </w:rPr>
      </w:pPr>
      <w:r w:rsidRPr="006D78EC">
        <w:rPr>
          <w:rFonts w:ascii="Arial" w:hAnsi="Arial" w:cs="Arial"/>
        </w:rPr>
        <w:t>In witness whereof, I hereunt</w:t>
      </w:r>
      <w:r>
        <w:rPr>
          <w:rFonts w:ascii="Arial" w:hAnsi="Arial" w:cs="Arial"/>
        </w:rPr>
        <w:t>o set my hand and official seal.</w:t>
      </w:r>
    </w:p>
    <w:p w:rsidR="003916CE" w:rsidRDefault="003916CE" w:rsidP="00CA6CE3">
      <w:pPr>
        <w:tabs>
          <w:tab w:val="left" w:pos="4860"/>
        </w:tabs>
        <w:rPr>
          <w:rFonts w:ascii="Arial" w:hAnsi="Arial" w:cs="Arial"/>
        </w:rPr>
      </w:pPr>
    </w:p>
    <w:p w:rsidR="003916CE" w:rsidRDefault="003916CE" w:rsidP="00CA6CE3">
      <w:pPr>
        <w:tabs>
          <w:tab w:val="left" w:pos="4860"/>
        </w:tabs>
        <w:rPr>
          <w:rFonts w:ascii="Arial" w:hAnsi="Arial" w:cs="Arial"/>
        </w:rPr>
      </w:pPr>
    </w:p>
    <w:p w:rsidR="00CA6CE3" w:rsidRPr="00C83580" w:rsidRDefault="00CA6CE3" w:rsidP="00CA6CE3">
      <w:pPr>
        <w:tabs>
          <w:tab w:val="left" w:pos="4860"/>
        </w:tabs>
        <w:rPr>
          <w:rFonts w:ascii="Arial" w:hAnsi="Arial" w:cs="Arial"/>
        </w:rPr>
      </w:pPr>
      <w:r w:rsidRPr="00C83580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</w:t>
      </w:r>
      <w:r w:rsidR="006D78EC">
        <w:rPr>
          <w:rFonts w:ascii="Arial" w:hAnsi="Arial" w:cs="Arial"/>
        </w:rPr>
        <w:t>________</w:t>
      </w:r>
    </w:p>
    <w:p w:rsidR="000F7087" w:rsidRPr="006D78EC" w:rsidRDefault="00CA6CE3" w:rsidP="006D78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C83580">
        <w:rPr>
          <w:rFonts w:ascii="Arial" w:hAnsi="Arial" w:cs="Arial"/>
        </w:rPr>
        <w:t>Notary Public</w:t>
      </w:r>
      <w:bookmarkStart w:id="0" w:name="_GoBack"/>
      <w:bookmarkEnd w:id="0"/>
    </w:p>
    <w:sectPr w:rsidR="000F7087" w:rsidRPr="006D78EC" w:rsidSect="00EF2D48">
      <w:footerReference w:type="default" r:id="rId7"/>
      <w:pgSz w:w="12240" w:h="15840"/>
      <w:pgMar w:top="1152" w:right="1440" w:bottom="1296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52" w:rsidRDefault="00F30752">
      <w:r>
        <w:separator/>
      </w:r>
    </w:p>
  </w:endnote>
  <w:endnote w:type="continuationSeparator" w:id="0">
    <w:p w:rsidR="00F30752" w:rsidRDefault="00F3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48" w:rsidRPr="00EF2D48" w:rsidRDefault="00EF2D48" w:rsidP="00EF2D48">
    <w:pPr>
      <w:pStyle w:val="Footer"/>
      <w:tabs>
        <w:tab w:val="clear" w:pos="4320"/>
        <w:tab w:val="clear" w:pos="8640"/>
        <w:tab w:val="left" w:pos="5865"/>
      </w:tabs>
      <w:jc w:val="center"/>
      <w:rPr>
        <w:rFonts w:ascii="Arial" w:hAnsi="Arial" w:cs="Arial"/>
        <w:b/>
        <w:sz w:val="16"/>
        <w:szCs w:val="16"/>
      </w:rPr>
    </w:pPr>
    <w:r w:rsidRPr="00EF2D48">
      <w:rPr>
        <w:rFonts w:ascii="Arial" w:hAnsi="Arial" w:cs="Arial"/>
        <w:b/>
        <w:sz w:val="16"/>
        <w:szCs w:val="16"/>
      </w:rPr>
      <w:t>October 2015 Version</w:t>
    </w:r>
  </w:p>
  <w:p w:rsidR="00CA6CE3" w:rsidRPr="00684C93" w:rsidRDefault="00CA6CE3" w:rsidP="00CA6CE3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52" w:rsidRDefault="00F30752">
      <w:r>
        <w:separator/>
      </w:r>
    </w:p>
  </w:footnote>
  <w:footnote w:type="continuationSeparator" w:id="0">
    <w:p w:rsidR="00F30752" w:rsidRDefault="00F3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09"/>
    <w:rsid w:val="000076B2"/>
    <w:rsid w:val="000228E3"/>
    <w:rsid w:val="00074019"/>
    <w:rsid w:val="000B2ADE"/>
    <w:rsid w:val="000F7087"/>
    <w:rsid w:val="000F78CD"/>
    <w:rsid w:val="0010642B"/>
    <w:rsid w:val="00114AF8"/>
    <w:rsid w:val="00144CB7"/>
    <w:rsid w:val="001E4C72"/>
    <w:rsid w:val="001F47F5"/>
    <w:rsid w:val="00294C4D"/>
    <w:rsid w:val="00364C71"/>
    <w:rsid w:val="003916CE"/>
    <w:rsid w:val="00517B2A"/>
    <w:rsid w:val="00520E64"/>
    <w:rsid w:val="00545509"/>
    <w:rsid w:val="005B159C"/>
    <w:rsid w:val="0063783C"/>
    <w:rsid w:val="006A1BA1"/>
    <w:rsid w:val="006D78EC"/>
    <w:rsid w:val="00801162"/>
    <w:rsid w:val="0087469F"/>
    <w:rsid w:val="008925E9"/>
    <w:rsid w:val="009936F7"/>
    <w:rsid w:val="009A59DD"/>
    <w:rsid w:val="009B525A"/>
    <w:rsid w:val="009B7EAD"/>
    <w:rsid w:val="00A41382"/>
    <w:rsid w:val="00A95749"/>
    <w:rsid w:val="00AF4966"/>
    <w:rsid w:val="00AF5B37"/>
    <w:rsid w:val="00C26D5B"/>
    <w:rsid w:val="00C83580"/>
    <w:rsid w:val="00C972FD"/>
    <w:rsid w:val="00CA5796"/>
    <w:rsid w:val="00CA6CE3"/>
    <w:rsid w:val="00E33F61"/>
    <w:rsid w:val="00E83375"/>
    <w:rsid w:val="00EB4BCD"/>
    <w:rsid w:val="00EF2D48"/>
    <w:rsid w:val="00EF5EFC"/>
    <w:rsid w:val="00F218BC"/>
    <w:rsid w:val="00F30752"/>
    <w:rsid w:val="00F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E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28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2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28E3"/>
  </w:style>
  <w:style w:type="paragraph" w:styleId="Title">
    <w:name w:val="Title"/>
    <w:basedOn w:val="Normal"/>
    <w:qFormat/>
    <w:rsid w:val="000B2ADE"/>
    <w:pPr>
      <w:jc w:val="center"/>
    </w:pPr>
    <w:rPr>
      <w:b/>
      <w:bCs/>
      <w:szCs w:val="20"/>
      <w:u w:val="single"/>
    </w:rPr>
  </w:style>
  <w:style w:type="character" w:styleId="Hyperlink">
    <w:name w:val="Hyperlink"/>
    <w:basedOn w:val="DefaultParagraphFont"/>
    <w:rsid w:val="000B2AD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2D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E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28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28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28E3"/>
  </w:style>
  <w:style w:type="paragraph" w:styleId="Title">
    <w:name w:val="Title"/>
    <w:basedOn w:val="Normal"/>
    <w:qFormat/>
    <w:rsid w:val="000B2ADE"/>
    <w:pPr>
      <w:jc w:val="center"/>
    </w:pPr>
    <w:rPr>
      <w:b/>
      <w:bCs/>
      <w:szCs w:val="20"/>
      <w:u w:val="single"/>
    </w:rPr>
  </w:style>
  <w:style w:type="character" w:styleId="Hyperlink">
    <w:name w:val="Hyperlink"/>
    <w:basedOn w:val="DefaultParagraphFont"/>
    <w:rsid w:val="000B2AD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2D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Manure Storage Setback Waiver</vt:lpstr>
    </vt:vector>
  </TitlesOfParts>
  <Company>PA Department of Agriculture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Manure Storage Setback Waiver</dc:title>
  <dc:creator>dgoodlande</dc:creator>
  <cp:lastModifiedBy>Jerry Martin</cp:lastModifiedBy>
  <cp:revision>5</cp:revision>
  <cp:lastPrinted>2011-12-07T18:17:00Z</cp:lastPrinted>
  <dcterms:created xsi:type="dcterms:W3CDTF">2015-10-09T12:58:00Z</dcterms:created>
  <dcterms:modified xsi:type="dcterms:W3CDTF">2015-10-09T13:06:00Z</dcterms:modified>
</cp:coreProperties>
</file>