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9F4" w:rsidRPr="00A4480E" w:rsidRDefault="008279F4" w:rsidP="008279F4">
      <w:pPr>
        <w:pStyle w:val="Title"/>
        <w:rPr>
          <w:rFonts w:ascii="Arial" w:hAnsi="Arial" w:cs="Arial"/>
          <w:u w:val="none"/>
        </w:rPr>
      </w:pPr>
      <w:bookmarkStart w:id="0" w:name="_GoBack"/>
      <w:bookmarkEnd w:id="0"/>
      <w:r w:rsidRPr="00A4480E">
        <w:rPr>
          <w:rFonts w:ascii="Arial" w:hAnsi="Arial" w:cs="Arial"/>
          <w:u w:val="none"/>
        </w:rPr>
        <w:t>Emergency Response Plan</w:t>
      </w:r>
    </w:p>
    <w:p w:rsidR="008279F4" w:rsidRPr="00A4480E" w:rsidRDefault="008279F4" w:rsidP="008279F4">
      <w:pPr>
        <w:pStyle w:val="Title"/>
        <w:rPr>
          <w:rFonts w:ascii="Arial" w:hAnsi="Arial" w:cs="Arial"/>
          <w:b w:val="0"/>
          <w:bCs/>
          <w:sz w:val="22"/>
          <w:szCs w:val="22"/>
          <w:u w:val="none"/>
        </w:rPr>
      </w:pPr>
      <w:r w:rsidRPr="00A4480E">
        <w:rPr>
          <w:rFonts w:ascii="Arial" w:hAnsi="Arial" w:cs="Arial"/>
          <w:b w:val="0"/>
          <w:bCs/>
          <w:sz w:val="22"/>
          <w:szCs w:val="22"/>
          <w:u w:val="none"/>
        </w:rPr>
        <w:t xml:space="preserve">Developed for </w:t>
      </w:r>
      <w:r w:rsidRPr="00A4480E">
        <w:rPr>
          <w:rFonts w:ascii="Arial" w:hAnsi="Arial" w:cs="Arial"/>
          <w:sz w:val="22"/>
          <w:szCs w:val="22"/>
        </w:rPr>
        <w:softHyphen/>
      </w:r>
      <w:r w:rsidRPr="00A4480E">
        <w:rPr>
          <w:rFonts w:ascii="Arial" w:hAnsi="Arial" w:cs="Arial"/>
          <w:sz w:val="22"/>
          <w:szCs w:val="22"/>
        </w:rPr>
        <w:softHyphen/>
      </w:r>
      <w:r w:rsidRPr="00A4480E">
        <w:rPr>
          <w:rFonts w:ascii="Arial" w:hAnsi="Arial" w:cs="Arial"/>
          <w:sz w:val="22"/>
          <w:szCs w:val="22"/>
        </w:rPr>
        <w:softHyphen/>
      </w:r>
      <w:r w:rsidRPr="00A4480E">
        <w:rPr>
          <w:rFonts w:ascii="Arial" w:hAnsi="Arial" w:cs="Arial"/>
          <w:sz w:val="22"/>
          <w:szCs w:val="22"/>
        </w:rPr>
        <w:softHyphen/>
      </w:r>
      <w:r w:rsidRPr="00A4480E">
        <w:rPr>
          <w:rFonts w:ascii="Arial" w:hAnsi="Arial" w:cs="Arial"/>
          <w:sz w:val="22"/>
          <w:szCs w:val="22"/>
        </w:rPr>
        <w:softHyphen/>
      </w:r>
      <w:r w:rsidRPr="00A4480E">
        <w:rPr>
          <w:rFonts w:ascii="Arial" w:hAnsi="Arial" w:cs="Arial"/>
          <w:sz w:val="22"/>
          <w:szCs w:val="22"/>
        </w:rPr>
        <w:softHyphen/>
      </w:r>
      <w:r w:rsidRPr="00A4480E">
        <w:rPr>
          <w:rFonts w:ascii="Arial" w:hAnsi="Arial" w:cs="Arial"/>
          <w:sz w:val="22"/>
          <w:szCs w:val="22"/>
          <w:u w:val="none"/>
        </w:rPr>
        <w:t>_____________________________________</w:t>
      </w:r>
      <w:r w:rsidRPr="00A4480E">
        <w:rPr>
          <w:rFonts w:ascii="Arial" w:hAnsi="Arial" w:cs="Arial"/>
          <w:b w:val="0"/>
          <w:bCs/>
          <w:sz w:val="22"/>
          <w:szCs w:val="22"/>
          <w:u w:val="none"/>
        </w:rPr>
        <w:t xml:space="preserve"> Farm</w:t>
      </w:r>
    </w:p>
    <w:p w:rsidR="008279F4" w:rsidRPr="00A4480E" w:rsidRDefault="008279F4" w:rsidP="008279F4">
      <w:pPr>
        <w:rPr>
          <w:rFonts w:ascii="Arial" w:hAnsi="Arial" w:cs="Arial"/>
          <w:b/>
          <w:sz w:val="22"/>
          <w:szCs w:val="22"/>
        </w:rPr>
      </w:pPr>
    </w:p>
    <w:p w:rsidR="008279F4" w:rsidRPr="00AD4C28" w:rsidRDefault="008279F4" w:rsidP="008279F4">
      <w:pPr>
        <w:rPr>
          <w:rFonts w:ascii="Arial" w:hAnsi="Arial" w:cs="Arial"/>
          <w:sz w:val="22"/>
          <w:szCs w:val="22"/>
        </w:rPr>
      </w:pPr>
      <w:r w:rsidRPr="00AD4C28">
        <w:rPr>
          <w:rFonts w:ascii="Arial" w:hAnsi="Arial" w:cs="Arial"/>
          <w:sz w:val="22"/>
          <w:szCs w:val="22"/>
        </w:rPr>
        <w:t>If an emergency manure spill or leak should occur you need to take the following actions:</w:t>
      </w:r>
    </w:p>
    <w:p w:rsidR="008279F4" w:rsidRPr="00AD4C28" w:rsidRDefault="008279F4" w:rsidP="008279F4">
      <w:pPr>
        <w:rPr>
          <w:rFonts w:ascii="Arial" w:hAnsi="Arial" w:cs="Arial"/>
          <w:sz w:val="22"/>
          <w:szCs w:val="22"/>
        </w:rPr>
      </w:pPr>
    </w:p>
    <w:p w:rsidR="008279F4" w:rsidRPr="00AD4C28" w:rsidRDefault="008279F4" w:rsidP="008279F4">
      <w:pPr>
        <w:numPr>
          <w:ilvl w:val="0"/>
          <w:numId w:val="3"/>
        </w:numPr>
        <w:tabs>
          <w:tab w:val="clear" w:pos="720"/>
          <w:tab w:val="num" w:pos="360"/>
        </w:tabs>
        <w:ind w:left="0" w:firstLine="0"/>
        <w:rPr>
          <w:rFonts w:ascii="Arial" w:hAnsi="Arial" w:cs="Arial"/>
          <w:sz w:val="22"/>
          <w:szCs w:val="22"/>
        </w:rPr>
      </w:pPr>
      <w:r w:rsidRPr="00AD4C28">
        <w:rPr>
          <w:rFonts w:ascii="Arial" w:hAnsi="Arial" w:cs="Arial"/>
          <w:sz w:val="22"/>
          <w:szCs w:val="22"/>
          <w:u w:val="single"/>
        </w:rPr>
        <w:t>Ensure you and other people are safe</w:t>
      </w:r>
      <w:r w:rsidRPr="00AD4C28">
        <w:rPr>
          <w:rFonts w:ascii="Arial" w:hAnsi="Arial" w:cs="Arial"/>
          <w:sz w:val="22"/>
          <w:szCs w:val="22"/>
        </w:rPr>
        <w:t>, if the spill or leak involves a public road:</w:t>
      </w:r>
    </w:p>
    <w:p w:rsidR="008279F4" w:rsidRPr="00AD4C28" w:rsidRDefault="008279F4" w:rsidP="008279F4">
      <w:pPr>
        <w:numPr>
          <w:ilvl w:val="1"/>
          <w:numId w:val="3"/>
        </w:numPr>
        <w:tabs>
          <w:tab w:val="clear" w:pos="1440"/>
          <w:tab w:val="num" w:pos="720"/>
        </w:tabs>
        <w:ind w:left="720"/>
        <w:rPr>
          <w:rFonts w:ascii="Arial" w:hAnsi="Arial" w:cs="Arial"/>
          <w:sz w:val="22"/>
          <w:szCs w:val="22"/>
        </w:rPr>
      </w:pPr>
      <w:r w:rsidRPr="00AD4C28">
        <w:rPr>
          <w:rFonts w:ascii="Arial" w:hAnsi="Arial" w:cs="Arial"/>
          <w:sz w:val="22"/>
          <w:szCs w:val="22"/>
        </w:rPr>
        <w:t>Contact police for traffic control</w:t>
      </w:r>
    </w:p>
    <w:p w:rsidR="008279F4" w:rsidRPr="00AD4C28" w:rsidRDefault="008279F4" w:rsidP="008279F4">
      <w:pPr>
        <w:tabs>
          <w:tab w:val="right" w:pos="9360"/>
        </w:tabs>
        <w:ind w:left="720"/>
        <w:rPr>
          <w:rFonts w:ascii="Arial" w:hAnsi="Arial" w:cs="Arial"/>
          <w:sz w:val="22"/>
          <w:szCs w:val="22"/>
        </w:rPr>
      </w:pPr>
      <w:r w:rsidRPr="00AD4C28">
        <w:rPr>
          <w:rFonts w:ascii="Arial" w:hAnsi="Arial" w:cs="Arial"/>
          <w:b/>
          <w:sz w:val="22"/>
          <w:szCs w:val="22"/>
        </w:rPr>
        <w:t xml:space="preserve">___________________________ Police Department </w:t>
      </w:r>
      <w:r w:rsidR="005E10AC">
        <w:rPr>
          <w:rFonts w:ascii="Arial" w:hAnsi="Arial" w:cs="Arial"/>
          <w:b/>
          <w:sz w:val="22"/>
          <w:szCs w:val="22"/>
        </w:rPr>
        <w:t>@</w:t>
      </w:r>
      <w:r w:rsidRPr="00AD4C28">
        <w:rPr>
          <w:rFonts w:ascii="Arial" w:hAnsi="Arial" w:cs="Arial"/>
          <w:b/>
          <w:sz w:val="22"/>
          <w:szCs w:val="22"/>
        </w:rPr>
        <w:t>___________________</w:t>
      </w:r>
    </w:p>
    <w:p w:rsidR="008279F4" w:rsidRPr="00AD4C28" w:rsidRDefault="008279F4" w:rsidP="008279F4">
      <w:pPr>
        <w:numPr>
          <w:ilvl w:val="1"/>
          <w:numId w:val="3"/>
        </w:numPr>
        <w:tabs>
          <w:tab w:val="clear" w:pos="1440"/>
          <w:tab w:val="num" w:pos="720"/>
        </w:tabs>
        <w:ind w:left="720"/>
        <w:rPr>
          <w:rFonts w:ascii="Arial" w:hAnsi="Arial" w:cs="Arial"/>
          <w:sz w:val="22"/>
          <w:szCs w:val="22"/>
        </w:rPr>
      </w:pPr>
      <w:r w:rsidRPr="00AD4C28">
        <w:rPr>
          <w:rFonts w:ascii="Arial" w:hAnsi="Arial" w:cs="Arial"/>
          <w:sz w:val="22"/>
          <w:szCs w:val="22"/>
        </w:rPr>
        <w:t xml:space="preserve">Use flares, safety cones, </w:t>
      </w:r>
      <w:r w:rsidR="00FC565B" w:rsidRPr="00AD4C28">
        <w:rPr>
          <w:rFonts w:ascii="Arial" w:hAnsi="Arial" w:cs="Arial"/>
          <w:sz w:val="22"/>
          <w:szCs w:val="22"/>
        </w:rPr>
        <w:t>etc.</w:t>
      </w:r>
      <w:r w:rsidRPr="00AD4C28">
        <w:rPr>
          <w:rFonts w:ascii="Arial" w:hAnsi="Arial" w:cs="Arial"/>
          <w:sz w:val="22"/>
          <w:szCs w:val="22"/>
        </w:rPr>
        <w:t xml:space="preserve"> to warn approaching motorists</w:t>
      </w:r>
    </w:p>
    <w:p w:rsidR="008279F4" w:rsidRPr="00AD4C28" w:rsidRDefault="008279F4" w:rsidP="008279F4">
      <w:pPr>
        <w:rPr>
          <w:rFonts w:ascii="Arial" w:hAnsi="Arial" w:cs="Arial"/>
          <w:sz w:val="22"/>
          <w:szCs w:val="22"/>
        </w:rPr>
      </w:pPr>
    </w:p>
    <w:p w:rsidR="008279F4" w:rsidRPr="00AD4C28" w:rsidRDefault="008279F4" w:rsidP="008279F4">
      <w:pPr>
        <w:numPr>
          <w:ilvl w:val="0"/>
          <w:numId w:val="3"/>
        </w:numPr>
        <w:tabs>
          <w:tab w:val="clear" w:pos="720"/>
          <w:tab w:val="num" w:pos="360"/>
        </w:tabs>
        <w:ind w:left="0" w:firstLine="0"/>
        <w:rPr>
          <w:rFonts w:ascii="Arial" w:hAnsi="Arial" w:cs="Arial"/>
          <w:sz w:val="22"/>
          <w:szCs w:val="22"/>
          <w:u w:val="single"/>
        </w:rPr>
      </w:pPr>
      <w:r w:rsidRPr="00AD4C28">
        <w:rPr>
          <w:rFonts w:ascii="Arial" w:hAnsi="Arial" w:cs="Arial"/>
          <w:sz w:val="22"/>
          <w:szCs w:val="22"/>
          <w:u w:val="single"/>
        </w:rPr>
        <w:t xml:space="preserve">Stop the leak or spill </w:t>
      </w:r>
    </w:p>
    <w:p w:rsidR="008279F4" w:rsidRPr="00AD4C28" w:rsidRDefault="008279F4" w:rsidP="008279F4">
      <w:pPr>
        <w:numPr>
          <w:ilvl w:val="1"/>
          <w:numId w:val="3"/>
        </w:numPr>
        <w:tabs>
          <w:tab w:val="clear" w:pos="1440"/>
          <w:tab w:val="num" w:pos="720"/>
        </w:tabs>
        <w:ind w:left="720"/>
        <w:rPr>
          <w:rFonts w:ascii="Arial" w:hAnsi="Arial" w:cs="Arial"/>
          <w:sz w:val="22"/>
          <w:szCs w:val="22"/>
        </w:rPr>
      </w:pPr>
      <w:r w:rsidRPr="00AD4C28">
        <w:rPr>
          <w:rFonts w:ascii="Arial" w:hAnsi="Arial" w:cs="Arial"/>
          <w:sz w:val="22"/>
          <w:szCs w:val="22"/>
        </w:rPr>
        <w:t xml:space="preserve">If the leak or spill happens </w:t>
      </w:r>
      <w:r w:rsidRPr="00AD4C28">
        <w:rPr>
          <w:rFonts w:ascii="Arial" w:hAnsi="Arial" w:cs="Arial"/>
          <w:sz w:val="22"/>
          <w:szCs w:val="22"/>
          <w:u w:val="single"/>
        </w:rPr>
        <w:t>while emptying the storage</w:t>
      </w:r>
      <w:r w:rsidRPr="00AD4C28">
        <w:rPr>
          <w:rFonts w:ascii="Arial" w:hAnsi="Arial" w:cs="Arial"/>
          <w:sz w:val="22"/>
          <w:szCs w:val="22"/>
        </w:rPr>
        <w:t>:</w:t>
      </w:r>
    </w:p>
    <w:p w:rsidR="008279F4" w:rsidRPr="00AD4C28" w:rsidRDefault="008279F4" w:rsidP="008279F4">
      <w:pPr>
        <w:numPr>
          <w:ilvl w:val="0"/>
          <w:numId w:val="4"/>
        </w:numPr>
        <w:tabs>
          <w:tab w:val="clear" w:pos="720"/>
          <w:tab w:val="num" w:pos="1080"/>
        </w:tabs>
        <w:ind w:left="1080"/>
        <w:rPr>
          <w:rFonts w:ascii="Arial" w:hAnsi="Arial" w:cs="Arial"/>
          <w:sz w:val="22"/>
          <w:szCs w:val="22"/>
        </w:rPr>
      </w:pPr>
      <w:r w:rsidRPr="00AD4C28">
        <w:rPr>
          <w:rFonts w:ascii="Arial" w:hAnsi="Arial" w:cs="Arial"/>
          <w:sz w:val="22"/>
          <w:szCs w:val="22"/>
        </w:rPr>
        <w:t>Stop pumps, close valves, and/or stop siphoning of manure</w:t>
      </w:r>
    </w:p>
    <w:p w:rsidR="008279F4" w:rsidRPr="00AD4C28" w:rsidRDefault="008279F4" w:rsidP="008279F4">
      <w:pPr>
        <w:numPr>
          <w:ilvl w:val="0"/>
          <w:numId w:val="4"/>
        </w:numPr>
        <w:tabs>
          <w:tab w:val="clear" w:pos="720"/>
          <w:tab w:val="num" w:pos="1080"/>
        </w:tabs>
        <w:ind w:left="1080"/>
        <w:rPr>
          <w:rFonts w:ascii="Arial" w:hAnsi="Arial" w:cs="Arial"/>
          <w:sz w:val="22"/>
          <w:szCs w:val="22"/>
        </w:rPr>
      </w:pPr>
      <w:r w:rsidRPr="00AD4C28">
        <w:rPr>
          <w:rFonts w:ascii="Arial" w:hAnsi="Arial" w:cs="Arial"/>
          <w:sz w:val="22"/>
          <w:szCs w:val="22"/>
        </w:rPr>
        <w:t>Park on top of flexible piping to pinch it closed</w:t>
      </w:r>
    </w:p>
    <w:p w:rsidR="008279F4" w:rsidRPr="00AD4C28" w:rsidRDefault="008279F4" w:rsidP="008279F4">
      <w:pPr>
        <w:numPr>
          <w:ilvl w:val="0"/>
          <w:numId w:val="4"/>
        </w:numPr>
        <w:tabs>
          <w:tab w:val="clear" w:pos="720"/>
          <w:tab w:val="num" w:pos="1080"/>
        </w:tabs>
        <w:ind w:left="1080"/>
        <w:rPr>
          <w:rFonts w:ascii="Arial" w:hAnsi="Arial" w:cs="Arial"/>
          <w:sz w:val="22"/>
          <w:szCs w:val="22"/>
        </w:rPr>
      </w:pPr>
      <w:r w:rsidRPr="00AD4C28">
        <w:rPr>
          <w:rFonts w:ascii="Arial" w:hAnsi="Arial" w:cs="Arial"/>
          <w:sz w:val="22"/>
          <w:szCs w:val="22"/>
        </w:rPr>
        <w:t>If necessary, direct manure to another storage structure</w:t>
      </w:r>
    </w:p>
    <w:p w:rsidR="008279F4" w:rsidRPr="00AD4C28" w:rsidRDefault="008279F4" w:rsidP="008279F4">
      <w:pPr>
        <w:numPr>
          <w:ilvl w:val="0"/>
          <w:numId w:val="4"/>
        </w:numPr>
        <w:tabs>
          <w:tab w:val="clear" w:pos="720"/>
          <w:tab w:val="num" w:pos="1080"/>
        </w:tabs>
        <w:ind w:left="1080"/>
        <w:rPr>
          <w:rFonts w:ascii="Arial" w:hAnsi="Arial" w:cs="Arial"/>
          <w:sz w:val="22"/>
          <w:szCs w:val="22"/>
        </w:rPr>
      </w:pPr>
      <w:r w:rsidRPr="00AD4C28">
        <w:rPr>
          <w:rFonts w:ascii="Arial" w:hAnsi="Arial" w:cs="Arial"/>
          <w:sz w:val="22"/>
          <w:szCs w:val="22"/>
        </w:rPr>
        <w:t>Plug holes in the impoundment, build dams to capture the leak and either pump the manure back into storage or spread it on fields</w:t>
      </w:r>
    </w:p>
    <w:p w:rsidR="008279F4" w:rsidRPr="00AD4C28" w:rsidRDefault="008279F4" w:rsidP="008279F4">
      <w:pPr>
        <w:numPr>
          <w:ilvl w:val="1"/>
          <w:numId w:val="3"/>
        </w:numPr>
        <w:tabs>
          <w:tab w:val="clear" w:pos="1440"/>
          <w:tab w:val="num" w:pos="720"/>
        </w:tabs>
        <w:ind w:left="720"/>
        <w:rPr>
          <w:rFonts w:ascii="Arial" w:hAnsi="Arial" w:cs="Arial"/>
          <w:sz w:val="22"/>
          <w:szCs w:val="22"/>
        </w:rPr>
      </w:pPr>
      <w:r w:rsidRPr="00AD4C28">
        <w:rPr>
          <w:rFonts w:ascii="Arial" w:hAnsi="Arial" w:cs="Arial"/>
          <w:sz w:val="22"/>
          <w:szCs w:val="22"/>
        </w:rPr>
        <w:t xml:space="preserve">If the leak or spill happens while </w:t>
      </w:r>
      <w:r w:rsidRPr="00AD4C28">
        <w:rPr>
          <w:rFonts w:ascii="Arial" w:hAnsi="Arial" w:cs="Arial"/>
          <w:sz w:val="22"/>
          <w:szCs w:val="22"/>
          <w:u w:val="single"/>
        </w:rPr>
        <w:t>on the road</w:t>
      </w:r>
      <w:r w:rsidRPr="00AD4C28">
        <w:rPr>
          <w:rFonts w:ascii="Arial" w:hAnsi="Arial" w:cs="Arial"/>
          <w:sz w:val="22"/>
          <w:szCs w:val="22"/>
        </w:rPr>
        <w:t>:</w:t>
      </w:r>
    </w:p>
    <w:p w:rsidR="008279F4" w:rsidRPr="00AD4C28" w:rsidRDefault="008279F4" w:rsidP="008279F4">
      <w:pPr>
        <w:numPr>
          <w:ilvl w:val="0"/>
          <w:numId w:val="5"/>
        </w:numPr>
        <w:tabs>
          <w:tab w:val="clear" w:pos="720"/>
          <w:tab w:val="num" w:pos="1080"/>
        </w:tabs>
        <w:ind w:left="1080"/>
        <w:rPr>
          <w:rFonts w:ascii="Arial" w:hAnsi="Arial" w:cs="Arial"/>
          <w:sz w:val="22"/>
          <w:szCs w:val="22"/>
        </w:rPr>
      </w:pPr>
      <w:r w:rsidRPr="00AD4C28">
        <w:rPr>
          <w:rFonts w:ascii="Arial" w:hAnsi="Arial" w:cs="Arial"/>
          <w:sz w:val="22"/>
          <w:szCs w:val="22"/>
        </w:rPr>
        <w:t>Pull off the side of the road</w:t>
      </w:r>
    </w:p>
    <w:p w:rsidR="008279F4" w:rsidRPr="00AD4C28" w:rsidRDefault="008279F4" w:rsidP="008279F4">
      <w:pPr>
        <w:numPr>
          <w:ilvl w:val="0"/>
          <w:numId w:val="5"/>
        </w:numPr>
        <w:tabs>
          <w:tab w:val="clear" w:pos="720"/>
          <w:tab w:val="num" w:pos="1080"/>
        </w:tabs>
        <w:ind w:left="1080"/>
        <w:rPr>
          <w:rFonts w:ascii="Arial" w:hAnsi="Arial" w:cs="Arial"/>
          <w:sz w:val="22"/>
          <w:szCs w:val="22"/>
        </w:rPr>
      </w:pPr>
      <w:r w:rsidRPr="00AD4C28">
        <w:rPr>
          <w:rFonts w:ascii="Arial" w:hAnsi="Arial" w:cs="Arial"/>
          <w:sz w:val="22"/>
          <w:szCs w:val="22"/>
        </w:rPr>
        <w:t>Plug the leak or otherwise stop the flow of manure from the tank</w:t>
      </w:r>
    </w:p>
    <w:p w:rsidR="008279F4" w:rsidRPr="00AD4C28" w:rsidRDefault="008279F4" w:rsidP="008279F4">
      <w:pPr>
        <w:numPr>
          <w:ilvl w:val="0"/>
          <w:numId w:val="5"/>
        </w:numPr>
        <w:tabs>
          <w:tab w:val="clear" w:pos="720"/>
          <w:tab w:val="num" w:pos="1080"/>
        </w:tabs>
        <w:ind w:left="1080"/>
        <w:rPr>
          <w:rFonts w:ascii="Arial" w:hAnsi="Arial" w:cs="Arial"/>
          <w:sz w:val="22"/>
          <w:szCs w:val="22"/>
        </w:rPr>
      </w:pPr>
      <w:r w:rsidRPr="00AD4C28">
        <w:rPr>
          <w:rFonts w:ascii="Arial" w:hAnsi="Arial" w:cs="Arial"/>
          <w:sz w:val="22"/>
          <w:szCs w:val="22"/>
        </w:rPr>
        <w:t xml:space="preserve">Build a berm or dike to keep manure from flowing into streams, ditch, </w:t>
      </w:r>
      <w:r w:rsidR="00FC565B" w:rsidRPr="00AD4C28">
        <w:rPr>
          <w:rFonts w:ascii="Arial" w:hAnsi="Arial" w:cs="Arial"/>
          <w:sz w:val="22"/>
          <w:szCs w:val="22"/>
        </w:rPr>
        <w:t>etc.</w:t>
      </w:r>
    </w:p>
    <w:p w:rsidR="008279F4" w:rsidRPr="00AD4C28" w:rsidRDefault="008279F4" w:rsidP="008279F4">
      <w:pPr>
        <w:numPr>
          <w:ilvl w:val="0"/>
          <w:numId w:val="5"/>
        </w:numPr>
        <w:tabs>
          <w:tab w:val="clear" w:pos="720"/>
          <w:tab w:val="num" w:pos="1080"/>
        </w:tabs>
        <w:ind w:left="1080"/>
        <w:rPr>
          <w:rFonts w:ascii="Arial" w:hAnsi="Arial" w:cs="Arial"/>
          <w:sz w:val="22"/>
          <w:szCs w:val="22"/>
        </w:rPr>
      </w:pPr>
      <w:r w:rsidRPr="00AD4C28">
        <w:rPr>
          <w:rFonts w:ascii="Arial" w:hAnsi="Arial" w:cs="Arial"/>
          <w:sz w:val="22"/>
          <w:szCs w:val="22"/>
        </w:rPr>
        <w:t>Call the police to direct traffic</w:t>
      </w:r>
    </w:p>
    <w:p w:rsidR="008279F4" w:rsidRPr="00AD4C28" w:rsidRDefault="008279F4" w:rsidP="008279F4">
      <w:pPr>
        <w:tabs>
          <w:tab w:val="right" w:pos="9360"/>
        </w:tabs>
        <w:ind w:left="720"/>
        <w:rPr>
          <w:rFonts w:ascii="Arial" w:hAnsi="Arial" w:cs="Arial"/>
          <w:sz w:val="22"/>
          <w:szCs w:val="22"/>
        </w:rPr>
      </w:pPr>
      <w:r w:rsidRPr="00AD4C28">
        <w:rPr>
          <w:rFonts w:ascii="Arial" w:hAnsi="Arial" w:cs="Arial"/>
          <w:b/>
          <w:sz w:val="22"/>
          <w:szCs w:val="22"/>
        </w:rPr>
        <w:t xml:space="preserve">___________________________ Police Department </w:t>
      </w:r>
      <w:r w:rsidR="005E10AC">
        <w:rPr>
          <w:rFonts w:ascii="Arial" w:hAnsi="Arial" w:cs="Arial"/>
          <w:b/>
          <w:sz w:val="22"/>
          <w:szCs w:val="22"/>
        </w:rPr>
        <w:t>@</w:t>
      </w:r>
      <w:r w:rsidRPr="00AD4C28">
        <w:rPr>
          <w:rFonts w:ascii="Arial" w:hAnsi="Arial" w:cs="Arial"/>
          <w:b/>
          <w:sz w:val="22"/>
          <w:szCs w:val="22"/>
        </w:rPr>
        <w:t>___________________</w:t>
      </w:r>
    </w:p>
    <w:p w:rsidR="008279F4" w:rsidRPr="00AD4C28" w:rsidRDefault="008279F4" w:rsidP="008279F4">
      <w:pPr>
        <w:tabs>
          <w:tab w:val="right" w:pos="9360"/>
        </w:tabs>
        <w:rPr>
          <w:rFonts w:ascii="Arial" w:hAnsi="Arial" w:cs="Arial"/>
          <w:sz w:val="22"/>
          <w:szCs w:val="22"/>
        </w:rPr>
      </w:pPr>
    </w:p>
    <w:p w:rsidR="008279F4" w:rsidRPr="00AD4C28" w:rsidRDefault="008279F4" w:rsidP="008279F4">
      <w:pPr>
        <w:numPr>
          <w:ilvl w:val="0"/>
          <w:numId w:val="3"/>
        </w:numPr>
        <w:tabs>
          <w:tab w:val="clear" w:pos="720"/>
          <w:tab w:val="num" w:pos="360"/>
        </w:tabs>
        <w:ind w:left="0" w:firstLine="0"/>
        <w:rPr>
          <w:rFonts w:ascii="Arial" w:hAnsi="Arial" w:cs="Arial"/>
          <w:sz w:val="22"/>
          <w:szCs w:val="22"/>
        </w:rPr>
      </w:pPr>
      <w:r w:rsidRPr="00AD4C28">
        <w:rPr>
          <w:rFonts w:ascii="Arial" w:hAnsi="Arial" w:cs="Arial"/>
          <w:sz w:val="22"/>
          <w:szCs w:val="22"/>
          <w:u w:val="single"/>
        </w:rPr>
        <w:t>Contain and control the leak or spill</w:t>
      </w:r>
      <w:r w:rsidRPr="00AD4C28">
        <w:rPr>
          <w:rFonts w:ascii="Arial" w:hAnsi="Arial" w:cs="Arial"/>
          <w:sz w:val="22"/>
          <w:szCs w:val="22"/>
        </w:rPr>
        <w:t>:</w:t>
      </w:r>
    </w:p>
    <w:p w:rsidR="008279F4" w:rsidRPr="00AD4C28" w:rsidRDefault="008279F4" w:rsidP="008279F4">
      <w:pPr>
        <w:numPr>
          <w:ilvl w:val="1"/>
          <w:numId w:val="3"/>
        </w:numPr>
        <w:tabs>
          <w:tab w:val="clear" w:pos="1440"/>
          <w:tab w:val="num" w:pos="720"/>
        </w:tabs>
        <w:ind w:left="720"/>
        <w:rPr>
          <w:rFonts w:ascii="Arial" w:hAnsi="Arial" w:cs="Arial"/>
          <w:sz w:val="22"/>
          <w:szCs w:val="22"/>
        </w:rPr>
      </w:pPr>
      <w:r w:rsidRPr="00AD4C28">
        <w:rPr>
          <w:rFonts w:ascii="Arial" w:hAnsi="Arial" w:cs="Arial"/>
          <w:sz w:val="22"/>
          <w:szCs w:val="22"/>
        </w:rPr>
        <w:t>Build containment dam to capture the manure.  Use soil, gravel, hay bales, etc.  Provide an area for the impounded manure to run into and be temporarily stored.  Limit the area in contact with the manure.  Use a contractor if necessary.  Some local contractors or others with equipment in the area are:</w:t>
      </w:r>
    </w:p>
    <w:p w:rsidR="008279F4" w:rsidRPr="00AD4C28" w:rsidRDefault="008279F4" w:rsidP="008279F4">
      <w:pPr>
        <w:tabs>
          <w:tab w:val="right" w:pos="9360"/>
        </w:tabs>
        <w:ind w:left="720"/>
        <w:rPr>
          <w:rFonts w:ascii="Arial" w:hAnsi="Arial" w:cs="Arial"/>
          <w:sz w:val="22"/>
          <w:szCs w:val="22"/>
        </w:rPr>
      </w:pPr>
      <w:r w:rsidRPr="00AD4C28">
        <w:rPr>
          <w:rFonts w:ascii="Arial" w:hAnsi="Arial" w:cs="Arial"/>
          <w:b/>
          <w:sz w:val="22"/>
          <w:szCs w:val="22"/>
        </w:rPr>
        <w:t>Contractor _______________________________</w:t>
      </w:r>
      <w:r w:rsidR="0078411E">
        <w:rPr>
          <w:rFonts w:ascii="Arial" w:hAnsi="Arial" w:cs="Arial"/>
          <w:b/>
          <w:sz w:val="22"/>
          <w:szCs w:val="22"/>
        </w:rPr>
        <w:t>@</w:t>
      </w:r>
      <w:r w:rsidRPr="00AD4C28">
        <w:rPr>
          <w:rFonts w:ascii="Arial" w:hAnsi="Arial" w:cs="Arial"/>
          <w:b/>
          <w:sz w:val="22"/>
          <w:szCs w:val="22"/>
        </w:rPr>
        <w:t>______________</w:t>
      </w:r>
    </w:p>
    <w:p w:rsidR="008279F4" w:rsidRPr="00AD4C28" w:rsidRDefault="008279F4" w:rsidP="008279F4">
      <w:pPr>
        <w:tabs>
          <w:tab w:val="right" w:pos="9360"/>
        </w:tabs>
        <w:ind w:left="720"/>
        <w:rPr>
          <w:rFonts w:ascii="Arial" w:hAnsi="Arial" w:cs="Arial"/>
          <w:sz w:val="22"/>
          <w:szCs w:val="22"/>
        </w:rPr>
      </w:pPr>
      <w:r w:rsidRPr="00AD4C28">
        <w:rPr>
          <w:rFonts w:ascii="Arial" w:hAnsi="Arial" w:cs="Arial"/>
          <w:b/>
          <w:sz w:val="22"/>
          <w:szCs w:val="22"/>
        </w:rPr>
        <w:t>Contractor _______________________________</w:t>
      </w:r>
      <w:r w:rsidR="0078411E">
        <w:rPr>
          <w:rFonts w:ascii="Arial" w:hAnsi="Arial" w:cs="Arial"/>
          <w:b/>
          <w:sz w:val="22"/>
          <w:szCs w:val="22"/>
        </w:rPr>
        <w:t>@</w:t>
      </w:r>
      <w:r w:rsidRPr="00AD4C28">
        <w:rPr>
          <w:rFonts w:ascii="Arial" w:hAnsi="Arial" w:cs="Arial"/>
          <w:b/>
          <w:sz w:val="22"/>
          <w:szCs w:val="22"/>
        </w:rPr>
        <w:t>______________</w:t>
      </w:r>
    </w:p>
    <w:p w:rsidR="008279F4" w:rsidRPr="00AD4C28" w:rsidRDefault="008279F4" w:rsidP="008279F4">
      <w:pPr>
        <w:numPr>
          <w:ilvl w:val="1"/>
          <w:numId w:val="3"/>
        </w:numPr>
        <w:tabs>
          <w:tab w:val="clear" w:pos="1440"/>
          <w:tab w:val="num" w:pos="720"/>
        </w:tabs>
        <w:ind w:left="720"/>
        <w:rPr>
          <w:rFonts w:ascii="Arial" w:hAnsi="Arial" w:cs="Arial"/>
          <w:sz w:val="22"/>
          <w:szCs w:val="22"/>
        </w:rPr>
      </w:pPr>
      <w:r w:rsidRPr="00AD4C28">
        <w:rPr>
          <w:rFonts w:ascii="Arial" w:hAnsi="Arial" w:cs="Arial"/>
          <w:sz w:val="22"/>
          <w:szCs w:val="22"/>
        </w:rPr>
        <w:t xml:space="preserve">Prevent manure from running into streams, ditches, </w:t>
      </w:r>
      <w:r w:rsidR="00FC565B" w:rsidRPr="00AD4C28">
        <w:rPr>
          <w:rFonts w:ascii="Arial" w:hAnsi="Arial" w:cs="Arial"/>
          <w:sz w:val="22"/>
          <w:szCs w:val="22"/>
        </w:rPr>
        <w:t>etc.</w:t>
      </w:r>
    </w:p>
    <w:p w:rsidR="008279F4" w:rsidRPr="00AD4C28" w:rsidRDefault="008279F4" w:rsidP="008279F4">
      <w:pPr>
        <w:numPr>
          <w:ilvl w:val="1"/>
          <w:numId w:val="3"/>
        </w:numPr>
        <w:tabs>
          <w:tab w:val="clear" w:pos="1440"/>
          <w:tab w:val="num" w:pos="720"/>
        </w:tabs>
        <w:ind w:left="720"/>
        <w:rPr>
          <w:rFonts w:ascii="Arial" w:hAnsi="Arial" w:cs="Arial"/>
          <w:sz w:val="22"/>
          <w:szCs w:val="22"/>
        </w:rPr>
      </w:pPr>
      <w:r w:rsidRPr="00AD4C28">
        <w:rPr>
          <w:rFonts w:ascii="Arial" w:hAnsi="Arial" w:cs="Arial"/>
          <w:sz w:val="22"/>
          <w:szCs w:val="22"/>
        </w:rPr>
        <w:t>Use absorbent material to soak up the manure, such as straw, hay, sawdust, animal feed, or soil to limit or stop the flow</w:t>
      </w:r>
    </w:p>
    <w:p w:rsidR="008279F4" w:rsidRPr="00AD4C28" w:rsidRDefault="008279F4" w:rsidP="008279F4">
      <w:pPr>
        <w:numPr>
          <w:ilvl w:val="1"/>
          <w:numId w:val="3"/>
        </w:numPr>
        <w:tabs>
          <w:tab w:val="clear" w:pos="1440"/>
          <w:tab w:val="num" w:pos="720"/>
        </w:tabs>
        <w:ind w:left="720"/>
        <w:rPr>
          <w:rFonts w:ascii="Arial" w:hAnsi="Arial" w:cs="Arial"/>
          <w:sz w:val="22"/>
          <w:szCs w:val="22"/>
        </w:rPr>
      </w:pPr>
      <w:r w:rsidRPr="00AD4C28">
        <w:rPr>
          <w:rFonts w:ascii="Arial" w:hAnsi="Arial" w:cs="Arial"/>
          <w:sz w:val="22"/>
          <w:szCs w:val="22"/>
        </w:rPr>
        <w:t>Check for contaminated subsurface tile lines and divert flow from tile inlets</w:t>
      </w:r>
    </w:p>
    <w:p w:rsidR="008279F4" w:rsidRPr="00AD4C28" w:rsidRDefault="008279F4" w:rsidP="008279F4">
      <w:pPr>
        <w:rPr>
          <w:rFonts w:ascii="Arial" w:hAnsi="Arial" w:cs="Arial"/>
          <w:sz w:val="22"/>
          <w:szCs w:val="22"/>
        </w:rPr>
      </w:pPr>
    </w:p>
    <w:p w:rsidR="008279F4" w:rsidRPr="00AD4C28" w:rsidRDefault="008279F4" w:rsidP="008279F4">
      <w:pPr>
        <w:numPr>
          <w:ilvl w:val="0"/>
          <w:numId w:val="3"/>
        </w:numPr>
        <w:tabs>
          <w:tab w:val="clear" w:pos="720"/>
          <w:tab w:val="num" w:pos="360"/>
        </w:tabs>
        <w:ind w:left="0" w:firstLine="0"/>
        <w:rPr>
          <w:rFonts w:ascii="Arial" w:hAnsi="Arial" w:cs="Arial"/>
          <w:sz w:val="22"/>
          <w:szCs w:val="22"/>
        </w:rPr>
      </w:pPr>
      <w:r w:rsidRPr="00AD4C28">
        <w:rPr>
          <w:rFonts w:ascii="Arial" w:hAnsi="Arial" w:cs="Arial"/>
          <w:sz w:val="22"/>
          <w:szCs w:val="22"/>
          <w:u w:val="single"/>
        </w:rPr>
        <w:t>Notify the proper authorities</w:t>
      </w:r>
      <w:r w:rsidRPr="00AD4C28">
        <w:rPr>
          <w:rFonts w:ascii="Arial" w:hAnsi="Arial" w:cs="Arial"/>
          <w:sz w:val="22"/>
          <w:szCs w:val="22"/>
        </w:rPr>
        <w:t>:</w:t>
      </w:r>
    </w:p>
    <w:p w:rsidR="0021290C" w:rsidRDefault="008279F4" w:rsidP="00AB3248">
      <w:pPr>
        <w:pStyle w:val="BodyText2"/>
        <w:spacing w:after="0" w:line="240" w:lineRule="auto"/>
        <w:ind w:left="360"/>
        <w:rPr>
          <w:rFonts w:cs="Arial"/>
          <w:b/>
          <w:szCs w:val="22"/>
        </w:rPr>
      </w:pPr>
      <w:r w:rsidRPr="00AD4C28">
        <w:rPr>
          <w:rFonts w:cs="Arial"/>
          <w:b/>
          <w:szCs w:val="22"/>
        </w:rPr>
        <w:t>Pa DEP, Emergency Response number</w:t>
      </w:r>
      <w:r w:rsidR="0078411E">
        <w:rPr>
          <w:rFonts w:cs="Arial"/>
          <w:b/>
          <w:szCs w:val="22"/>
        </w:rPr>
        <w:t xml:space="preserve"> @</w:t>
      </w:r>
      <w:r w:rsidR="0084282E">
        <w:rPr>
          <w:rFonts w:cs="Arial"/>
          <w:b/>
          <w:szCs w:val="22"/>
        </w:rPr>
        <w:t xml:space="preserve"> </w:t>
      </w:r>
      <w:r w:rsidR="005E10AC">
        <w:rPr>
          <w:rFonts w:cs="Arial"/>
          <w:b/>
          <w:szCs w:val="22"/>
        </w:rPr>
        <w:t>____</w:t>
      </w:r>
      <w:r w:rsidR="00B755FB">
        <w:rPr>
          <w:rFonts w:cs="Arial"/>
          <w:b/>
          <w:szCs w:val="22"/>
        </w:rPr>
        <w:t>_______________</w:t>
      </w:r>
      <w:r w:rsidR="005E10AC">
        <w:rPr>
          <w:rFonts w:cs="Arial"/>
          <w:b/>
          <w:szCs w:val="22"/>
        </w:rPr>
        <w:t>________</w:t>
      </w:r>
      <w:r w:rsidR="00E47E24">
        <w:rPr>
          <w:rFonts w:cs="Arial"/>
          <w:b/>
          <w:szCs w:val="22"/>
        </w:rPr>
        <w:t xml:space="preserve"> </w:t>
      </w:r>
      <w:r w:rsidR="005E10AC">
        <w:rPr>
          <w:rFonts w:cs="Arial"/>
          <w:b/>
          <w:szCs w:val="22"/>
        </w:rPr>
        <w:t>or</w:t>
      </w:r>
    </w:p>
    <w:p w:rsidR="005E10AC" w:rsidRDefault="00D726BA" w:rsidP="00D7261C">
      <w:pPr>
        <w:pStyle w:val="BodyText2"/>
        <w:spacing w:after="0" w:line="240" w:lineRule="auto"/>
        <w:ind w:left="720"/>
        <w:rPr>
          <w:color w:val="1F497D"/>
        </w:rPr>
      </w:pPr>
      <w:hyperlink r:id="rId8" w:history="1">
        <w:r w:rsidR="005E10AC">
          <w:rPr>
            <w:rStyle w:val="Hyperlink"/>
          </w:rPr>
          <w:t>http://www.portal.state.pa.us/portal/server.pt/community/report_an_incident/6010</w:t>
        </w:r>
      </w:hyperlink>
    </w:p>
    <w:p w:rsidR="008279F4" w:rsidRPr="00AD4C28" w:rsidRDefault="008279F4" w:rsidP="00D7261C">
      <w:pPr>
        <w:pStyle w:val="BodyText2"/>
        <w:tabs>
          <w:tab w:val="right" w:pos="9360"/>
        </w:tabs>
        <w:spacing w:after="0" w:line="240" w:lineRule="auto"/>
        <w:ind w:left="360"/>
        <w:rPr>
          <w:rFonts w:cs="Arial"/>
          <w:b/>
          <w:szCs w:val="22"/>
        </w:rPr>
      </w:pPr>
      <w:r w:rsidRPr="00AD4C28">
        <w:rPr>
          <w:rFonts w:cs="Arial"/>
          <w:b/>
          <w:szCs w:val="22"/>
        </w:rPr>
        <w:t>______________________ County Conservation District</w:t>
      </w:r>
      <w:r w:rsidR="0078411E">
        <w:rPr>
          <w:rFonts w:cs="Arial"/>
          <w:b/>
          <w:szCs w:val="22"/>
        </w:rPr>
        <w:t>@</w:t>
      </w:r>
      <w:r w:rsidRPr="00AD4C28">
        <w:rPr>
          <w:rFonts w:cs="Arial"/>
          <w:b/>
          <w:szCs w:val="22"/>
        </w:rPr>
        <w:t>_____</w:t>
      </w:r>
      <w:r w:rsidR="000B795C">
        <w:rPr>
          <w:rFonts w:cs="Arial"/>
          <w:b/>
          <w:szCs w:val="22"/>
        </w:rPr>
        <w:t>__________</w:t>
      </w:r>
      <w:r w:rsidRPr="00AD4C28">
        <w:rPr>
          <w:rFonts w:cs="Arial"/>
          <w:b/>
          <w:szCs w:val="22"/>
        </w:rPr>
        <w:t>_________</w:t>
      </w:r>
    </w:p>
    <w:p w:rsidR="008279F4" w:rsidRPr="00FE5510" w:rsidRDefault="008279F4" w:rsidP="00E47E24">
      <w:pPr>
        <w:pStyle w:val="Heading1"/>
        <w:tabs>
          <w:tab w:val="clear" w:pos="2160"/>
          <w:tab w:val="right" w:pos="9360"/>
        </w:tabs>
        <w:ind w:left="360"/>
        <w:rPr>
          <w:rFonts w:ascii="Arial" w:hAnsi="Arial" w:cs="Arial"/>
          <w:b/>
          <w:bCs/>
          <w:i w:val="0"/>
          <w:sz w:val="22"/>
          <w:szCs w:val="22"/>
        </w:rPr>
      </w:pPr>
      <w:r w:rsidRPr="00D7261C">
        <w:rPr>
          <w:rFonts w:ascii="Arial" w:hAnsi="Arial" w:cs="Arial"/>
          <w:b/>
          <w:i w:val="0"/>
          <w:sz w:val="22"/>
          <w:szCs w:val="22"/>
        </w:rPr>
        <w:t>PA Fish and Boat Commission</w:t>
      </w:r>
      <w:r w:rsidR="0084282E" w:rsidRPr="00D7261C">
        <w:rPr>
          <w:rFonts w:ascii="Arial" w:hAnsi="Arial" w:cs="Arial"/>
          <w:b/>
          <w:i w:val="0"/>
          <w:sz w:val="22"/>
          <w:szCs w:val="22"/>
        </w:rPr>
        <w:t xml:space="preserve"> </w:t>
      </w:r>
      <w:r w:rsidR="0078411E" w:rsidRPr="00FE5510">
        <w:rPr>
          <w:rFonts w:ascii="Arial" w:hAnsi="Arial" w:cs="Arial"/>
          <w:b/>
          <w:i w:val="0"/>
          <w:sz w:val="22"/>
          <w:szCs w:val="22"/>
        </w:rPr>
        <w:t>@</w:t>
      </w:r>
      <w:r w:rsidRPr="00FE5510">
        <w:rPr>
          <w:rFonts w:ascii="Arial" w:hAnsi="Arial" w:cs="Arial"/>
          <w:b/>
          <w:i w:val="0"/>
          <w:sz w:val="22"/>
          <w:szCs w:val="22"/>
        </w:rPr>
        <w:t>______________</w:t>
      </w:r>
    </w:p>
    <w:p w:rsidR="008279F4" w:rsidRPr="00AD4C28" w:rsidRDefault="008279F4" w:rsidP="00E47E24">
      <w:pPr>
        <w:pStyle w:val="Heading2"/>
        <w:tabs>
          <w:tab w:val="right" w:pos="9360"/>
        </w:tabs>
        <w:ind w:left="360"/>
        <w:jc w:val="left"/>
        <w:rPr>
          <w:rFonts w:ascii="Arial" w:hAnsi="Arial" w:cs="Arial"/>
          <w:b w:val="0"/>
          <w:sz w:val="22"/>
          <w:szCs w:val="22"/>
        </w:rPr>
      </w:pPr>
      <w:r w:rsidRPr="00AD4C28">
        <w:rPr>
          <w:rFonts w:ascii="Arial" w:hAnsi="Arial" w:cs="Arial"/>
          <w:bCs w:val="0"/>
          <w:sz w:val="22"/>
          <w:szCs w:val="22"/>
        </w:rPr>
        <w:t>Your nutrient management planner</w:t>
      </w:r>
      <w:r w:rsidR="00D7261C">
        <w:rPr>
          <w:rFonts w:ascii="Arial" w:hAnsi="Arial" w:cs="Arial"/>
          <w:bCs w:val="0"/>
          <w:sz w:val="22"/>
          <w:szCs w:val="22"/>
        </w:rPr>
        <w:t xml:space="preserve"> </w:t>
      </w:r>
      <w:r w:rsidR="0078411E">
        <w:rPr>
          <w:rFonts w:ascii="Arial" w:hAnsi="Arial" w:cs="Arial"/>
          <w:bCs w:val="0"/>
          <w:sz w:val="22"/>
          <w:szCs w:val="22"/>
        </w:rPr>
        <w:t>@</w:t>
      </w:r>
      <w:r w:rsidRPr="00AD4C28">
        <w:rPr>
          <w:rFonts w:ascii="Arial" w:hAnsi="Arial" w:cs="Arial"/>
          <w:sz w:val="22"/>
          <w:szCs w:val="22"/>
        </w:rPr>
        <w:t>______________</w:t>
      </w:r>
    </w:p>
    <w:p w:rsidR="008279F4" w:rsidRPr="00AD4C28" w:rsidRDefault="008279F4" w:rsidP="008279F4">
      <w:pPr>
        <w:numPr>
          <w:ilvl w:val="1"/>
          <w:numId w:val="3"/>
        </w:numPr>
        <w:tabs>
          <w:tab w:val="clear" w:pos="1440"/>
          <w:tab w:val="num" w:pos="720"/>
        </w:tabs>
        <w:ind w:left="720"/>
        <w:rPr>
          <w:rFonts w:ascii="Arial" w:hAnsi="Arial" w:cs="Arial"/>
          <w:sz w:val="22"/>
          <w:szCs w:val="22"/>
        </w:rPr>
      </w:pPr>
      <w:r w:rsidRPr="00AD4C28">
        <w:rPr>
          <w:rFonts w:ascii="Arial" w:hAnsi="Arial" w:cs="Arial"/>
          <w:sz w:val="22"/>
          <w:szCs w:val="22"/>
        </w:rPr>
        <w:t>Make a record of details of the spill and actions you took.  Take pictures of the extent of the spill and your containment and cleanup practices.</w:t>
      </w:r>
    </w:p>
    <w:p w:rsidR="008279F4" w:rsidRDefault="008279F4" w:rsidP="008279F4">
      <w:pPr>
        <w:numPr>
          <w:ilvl w:val="1"/>
          <w:numId w:val="3"/>
        </w:numPr>
        <w:tabs>
          <w:tab w:val="clear" w:pos="1440"/>
          <w:tab w:val="num" w:pos="720"/>
        </w:tabs>
        <w:ind w:left="720"/>
        <w:rPr>
          <w:rFonts w:ascii="Arial" w:hAnsi="Arial" w:cs="Arial"/>
          <w:sz w:val="22"/>
          <w:szCs w:val="22"/>
        </w:rPr>
      </w:pPr>
      <w:r w:rsidRPr="00AD4C28">
        <w:rPr>
          <w:rFonts w:ascii="Arial" w:hAnsi="Arial" w:cs="Arial"/>
          <w:sz w:val="22"/>
          <w:szCs w:val="22"/>
        </w:rPr>
        <w:t>If a spill enters a sinkhole or otherwise has the potential to enter groundwater, notify adjacent landowners who use private wells for their water supply.</w:t>
      </w:r>
    </w:p>
    <w:p w:rsidR="008279F4" w:rsidRDefault="008279F4" w:rsidP="008279F4">
      <w:pPr>
        <w:rPr>
          <w:rFonts w:ascii="Arial" w:hAnsi="Arial" w:cs="Arial"/>
          <w:sz w:val="22"/>
          <w:szCs w:val="22"/>
        </w:rPr>
      </w:pPr>
    </w:p>
    <w:p w:rsidR="008279F4" w:rsidRPr="00AD4C28" w:rsidRDefault="008279F4" w:rsidP="008279F4">
      <w:pPr>
        <w:numPr>
          <w:ilvl w:val="0"/>
          <w:numId w:val="3"/>
        </w:numPr>
        <w:tabs>
          <w:tab w:val="clear" w:pos="720"/>
          <w:tab w:val="num" w:pos="360"/>
        </w:tabs>
        <w:ind w:left="0" w:firstLine="0"/>
        <w:rPr>
          <w:rFonts w:ascii="Arial" w:hAnsi="Arial" w:cs="Arial"/>
          <w:sz w:val="22"/>
          <w:szCs w:val="22"/>
        </w:rPr>
      </w:pPr>
      <w:r w:rsidRPr="00AD4C28">
        <w:rPr>
          <w:rFonts w:ascii="Arial" w:hAnsi="Arial" w:cs="Arial"/>
          <w:sz w:val="22"/>
          <w:szCs w:val="22"/>
          <w:u w:val="single"/>
        </w:rPr>
        <w:t>Clean up the leak or spill</w:t>
      </w:r>
      <w:r w:rsidRPr="00AD4C28">
        <w:rPr>
          <w:rFonts w:ascii="Arial" w:hAnsi="Arial" w:cs="Arial"/>
          <w:sz w:val="22"/>
          <w:szCs w:val="22"/>
        </w:rPr>
        <w:t>:</w:t>
      </w:r>
    </w:p>
    <w:p w:rsidR="008279F4" w:rsidRPr="00AD4C28" w:rsidRDefault="008279F4" w:rsidP="008279F4">
      <w:pPr>
        <w:numPr>
          <w:ilvl w:val="1"/>
          <w:numId w:val="3"/>
        </w:numPr>
        <w:tabs>
          <w:tab w:val="clear" w:pos="1440"/>
          <w:tab w:val="num" w:pos="720"/>
        </w:tabs>
        <w:ind w:left="720"/>
        <w:rPr>
          <w:rFonts w:ascii="Arial" w:hAnsi="Arial" w:cs="Arial"/>
          <w:sz w:val="22"/>
          <w:szCs w:val="22"/>
        </w:rPr>
      </w:pPr>
      <w:r w:rsidRPr="00AD4C28">
        <w:rPr>
          <w:rFonts w:ascii="Arial" w:hAnsi="Arial" w:cs="Arial"/>
          <w:sz w:val="22"/>
          <w:szCs w:val="22"/>
        </w:rPr>
        <w:t>This may be directed by the authorities listed above.</w:t>
      </w:r>
    </w:p>
    <w:p w:rsidR="008279F4" w:rsidRPr="00AD4C28" w:rsidRDefault="008279F4" w:rsidP="008279F4">
      <w:pPr>
        <w:numPr>
          <w:ilvl w:val="1"/>
          <w:numId w:val="3"/>
        </w:numPr>
        <w:tabs>
          <w:tab w:val="clear" w:pos="1440"/>
          <w:tab w:val="num" w:pos="720"/>
        </w:tabs>
        <w:ind w:left="720"/>
        <w:rPr>
          <w:rFonts w:ascii="Arial" w:hAnsi="Arial" w:cs="Arial"/>
          <w:sz w:val="22"/>
          <w:szCs w:val="22"/>
        </w:rPr>
      </w:pPr>
      <w:r w:rsidRPr="00AD4C28">
        <w:rPr>
          <w:rFonts w:ascii="Arial" w:hAnsi="Arial" w:cs="Arial"/>
          <w:sz w:val="22"/>
          <w:szCs w:val="22"/>
        </w:rPr>
        <w:t>Pick up absorbent material you used and properly dispose of the material</w:t>
      </w:r>
    </w:p>
    <w:p w:rsidR="00845897" w:rsidRPr="008279F4" w:rsidRDefault="008279F4" w:rsidP="008279F4">
      <w:pPr>
        <w:numPr>
          <w:ilvl w:val="1"/>
          <w:numId w:val="3"/>
        </w:numPr>
        <w:tabs>
          <w:tab w:val="clear" w:pos="1440"/>
          <w:tab w:val="num" w:pos="720"/>
        </w:tabs>
        <w:ind w:left="720"/>
        <w:rPr>
          <w:rFonts w:ascii="Arial" w:hAnsi="Arial" w:cs="Arial"/>
          <w:sz w:val="22"/>
          <w:szCs w:val="22"/>
        </w:rPr>
      </w:pPr>
      <w:r w:rsidRPr="008279F4">
        <w:rPr>
          <w:rFonts w:ascii="Arial" w:hAnsi="Arial" w:cs="Arial"/>
          <w:sz w:val="22"/>
          <w:szCs w:val="22"/>
        </w:rPr>
        <w:t>Restore the damaged area if necessary</w:t>
      </w:r>
    </w:p>
    <w:sectPr w:rsidR="00845897" w:rsidRPr="008279F4" w:rsidSect="00D7261C">
      <w:footerReference w:type="default" r:id="rId9"/>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6BA" w:rsidRDefault="00D726BA">
      <w:r>
        <w:separator/>
      </w:r>
    </w:p>
  </w:endnote>
  <w:endnote w:type="continuationSeparator" w:id="0">
    <w:p w:rsidR="00D726BA" w:rsidRDefault="00D7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9F4" w:rsidRPr="0093152B" w:rsidRDefault="0064388A">
    <w:pPr>
      <w:pStyle w:val="Footer"/>
      <w:jc w:val="center"/>
      <w:rPr>
        <w:rFonts w:ascii="Arial" w:hAnsi="Arial" w:cs="Arial"/>
        <w:b/>
        <w:sz w:val="16"/>
        <w:szCs w:val="16"/>
      </w:rPr>
    </w:pPr>
    <w:r>
      <w:rPr>
        <w:rFonts w:ascii="Arial" w:hAnsi="Arial" w:cs="Arial"/>
        <w:b/>
        <w:sz w:val="16"/>
        <w:szCs w:val="16"/>
      </w:rPr>
      <w:t>October 2014</w:t>
    </w:r>
    <w:r w:rsidR="005E10AC">
      <w:rPr>
        <w:rFonts w:ascii="Arial" w:hAnsi="Arial" w:cs="Arial"/>
        <w:b/>
        <w:sz w:val="16"/>
        <w:szCs w:val="16"/>
      </w:rPr>
      <w:t xml:space="preserve"> </w:t>
    </w:r>
    <w:r w:rsidR="008279F4">
      <w:rPr>
        <w:rFonts w:ascii="Arial" w:hAnsi="Arial" w:cs="Arial"/>
        <w:b/>
        <w:sz w:val="16"/>
        <w:szCs w:val="16"/>
      </w:rPr>
      <w:t>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6BA" w:rsidRDefault="00D726BA">
      <w:r>
        <w:separator/>
      </w:r>
    </w:p>
  </w:footnote>
  <w:footnote w:type="continuationSeparator" w:id="0">
    <w:p w:rsidR="00D726BA" w:rsidRDefault="00D72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733CD"/>
    <w:multiLevelType w:val="hybridMultilevel"/>
    <w:tmpl w:val="A754CF9E"/>
    <w:lvl w:ilvl="0" w:tplc="5F5A77FA">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C3A6F98">
      <w:start w:val="2"/>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EC54F2E"/>
    <w:multiLevelType w:val="hybridMultilevel"/>
    <w:tmpl w:val="A754C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6213349"/>
    <w:multiLevelType w:val="hybridMultilevel"/>
    <w:tmpl w:val="E44E1C82"/>
    <w:lvl w:ilvl="0" w:tplc="C8D07D7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E751AFD"/>
    <w:multiLevelType w:val="hybridMultilevel"/>
    <w:tmpl w:val="27648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E7A6F68"/>
    <w:multiLevelType w:val="hybridMultilevel"/>
    <w:tmpl w:val="78641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F0"/>
    <w:rsid w:val="00085A22"/>
    <w:rsid w:val="000B795C"/>
    <w:rsid w:val="00151CE2"/>
    <w:rsid w:val="001F6E66"/>
    <w:rsid w:val="00212743"/>
    <w:rsid w:val="0021290C"/>
    <w:rsid w:val="0026587D"/>
    <w:rsid w:val="002D4D4A"/>
    <w:rsid w:val="00330984"/>
    <w:rsid w:val="00336E75"/>
    <w:rsid w:val="00337A9B"/>
    <w:rsid w:val="003757F0"/>
    <w:rsid w:val="00385399"/>
    <w:rsid w:val="003E2604"/>
    <w:rsid w:val="0041220E"/>
    <w:rsid w:val="00506BFC"/>
    <w:rsid w:val="00514505"/>
    <w:rsid w:val="00555A97"/>
    <w:rsid w:val="005A794C"/>
    <w:rsid w:val="005C6C29"/>
    <w:rsid w:val="005E10AC"/>
    <w:rsid w:val="005F6655"/>
    <w:rsid w:val="0064388A"/>
    <w:rsid w:val="00690E97"/>
    <w:rsid w:val="006A7A69"/>
    <w:rsid w:val="00730B62"/>
    <w:rsid w:val="007762F0"/>
    <w:rsid w:val="0078411E"/>
    <w:rsid w:val="007A0266"/>
    <w:rsid w:val="007B1D81"/>
    <w:rsid w:val="007F6A0F"/>
    <w:rsid w:val="0081568A"/>
    <w:rsid w:val="008279F4"/>
    <w:rsid w:val="0084282E"/>
    <w:rsid w:val="00845897"/>
    <w:rsid w:val="008F5848"/>
    <w:rsid w:val="00936A79"/>
    <w:rsid w:val="009A3AE8"/>
    <w:rsid w:val="009A5042"/>
    <w:rsid w:val="009B4B4B"/>
    <w:rsid w:val="00A375CA"/>
    <w:rsid w:val="00A5591D"/>
    <w:rsid w:val="00AB3248"/>
    <w:rsid w:val="00B755FB"/>
    <w:rsid w:val="00BA2D25"/>
    <w:rsid w:val="00BC0B91"/>
    <w:rsid w:val="00C415B1"/>
    <w:rsid w:val="00C81892"/>
    <w:rsid w:val="00CA394F"/>
    <w:rsid w:val="00CB7605"/>
    <w:rsid w:val="00D7261C"/>
    <w:rsid w:val="00D726BA"/>
    <w:rsid w:val="00DB51DB"/>
    <w:rsid w:val="00DC771F"/>
    <w:rsid w:val="00E47E24"/>
    <w:rsid w:val="00EA45CC"/>
    <w:rsid w:val="00FA00B9"/>
    <w:rsid w:val="00FC0A35"/>
    <w:rsid w:val="00FC565B"/>
    <w:rsid w:val="00FE5510"/>
    <w:rsid w:val="00FF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2160"/>
      </w:tabs>
      <w:outlineLvl w:val="0"/>
    </w:pPr>
    <w:rPr>
      <w:i/>
      <w:iCs/>
      <w:sz w:val="32"/>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4505"/>
    <w:pPr>
      <w:tabs>
        <w:tab w:val="center" w:pos="4320"/>
        <w:tab w:val="right" w:pos="8640"/>
      </w:tabs>
    </w:pPr>
  </w:style>
  <w:style w:type="paragraph" w:styleId="Footer">
    <w:name w:val="footer"/>
    <w:basedOn w:val="Normal"/>
    <w:rsid w:val="00514505"/>
    <w:pPr>
      <w:tabs>
        <w:tab w:val="center" w:pos="4320"/>
        <w:tab w:val="right" w:pos="8640"/>
      </w:tabs>
    </w:pPr>
  </w:style>
  <w:style w:type="character" w:styleId="PageNumber">
    <w:name w:val="page number"/>
    <w:basedOn w:val="DefaultParagraphFont"/>
    <w:rsid w:val="0081568A"/>
  </w:style>
  <w:style w:type="paragraph" w:styleId="BodyText2">
    <w:name w:val="Body Text 2"/>
    <w:basedOn w:val="Normal"/>
    <w:rsid w:val="00845897"/>
    <w:pPr>
      <w:widowControl w:val="0"/>
      <w:spacing w:after="120" w:line="480" w:lineRule="auto"/>
    </w:pPr>
    <w:rPr>
      <w:rFonts w:ascii="Arial" w:hAnsi="Arial"/>
      <w:snapToGrid w:val="0"/>
      <w:sz w:val="22"/>
      <w:szCs w:val="20"/>
    </w:rPr>
  </w:style>
  <w:style w:type="paragraph" w:styleId="Title">
    <w:name w:val="Title"/>
    <w:basedOn w:val="Normal"/>
    <w:qFormat/>
    <w:rsid w:val="00845897"/>
    <w:pPr>
      <w:widowControl w:val="0"/>
      <w:jc w:val="center"/>
    </w:pPr>
    <w:rPr>
      <w:b/>
      <w:snapToGrid w:val="0"/>
      <w:sz w:val="32"/>
      <w:szCs w:val="32"/>
      <w:u w:val="single"/>
    </w:rPr>
  </w:style>
  <w:style w:type="character" w:styleId="Hyperlink">
    <w:name w:val="Hyperlink"/>
    <w:uiPriority w:val="99"/>
    <w:semiHidden/>
    <w:unhideWhenUsed/>
    <w:rsid w:val="005E10AC"/>
    <w:rPr>
      <w:color w:val="0000FF"/>
      <w:u w:val="single"/>
    </w:rPr>
  </w:style>
  <w:style w:type="paragraph" w:styleId="BalloonText">
    <w:name w:val="Balloon Text"/>
    <w:basedOn w:val="Normal"/>
    <w:link w:val="BalloonTextChar"/>
    <w:uiPriority w:val="99"/>
    <w:semiHidden/>
    <w:unhideWhenUsed/>
    <w:rsid w:val="005E10AC"/>
    <w:rPr>
      <w:rFonts w:ascii="Tahoma" w:hAnsi="Tahoma" w:cs="Tahoma"/>
      <w:sz w:val="16"/>
      <w:szCs w:val="16"/>
    </w:rPr>
  </w:style>
  <w:style w:type="character" w:customStyle="1" w:styleId="BalloonTextChar">
    <w:name w:val="Balloon Text Char"/>
    <w:link w:val="BalloonText"/>
    <w:uiPriority w:val="99"/>
    <w:semiHidden/>
    <w:rsid w:val="005E10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2160"/>
      </w:tabs>
      <w:outlineLvl w:val="0"/>
    </w:pPr>
    <w:rPr>
      <w:i/>
      <w:iCs/>
      <w:sz w:val="32"/>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4505"/>
    <w:pPr>
      <w:tabs>
        <w:tab w:val="center" w:pos="4320"/>
        <w:tab w:val="right" w:pos="8640"/>
      </w:tabs>
    </w:pPr>
  </w:style>
  <w:style w:type="paragraph" w:styleId="Footer">
    <w:name w:val="footer"/>
    <w:basedOn w:val="Normal"/>
    <w:rsid w:val="00514505"/>
    <w:pPr>
      <w:tabs>
        <w:tab w:val="center" w:pos="4320"/>
        <w:tab w:val="right" w:pos="8640"/>
      </w:tabs>
    </w:pPr>
  </w:style>
  <w:style w:type="character" w:styleId="PageNumber">
    <w:name w:val="page number"/>
    <w:basedOn w:val="DefaultParagraphFont"/>
    <w:rsid w:val="0081568A"/>
  </w:style>
  <w:style w:type="paragraph" w:styleId="BodyText2">
    <w:name w:val="Body Text 2"/>
    <w:basedOn w:val="Normal"/>
    <w:rsid w:val="00845897"/>
    <w:pPr>
      <w:widowControl w:val="0"/>
      <w:spacing w:after="120" w:line="480" w:lineRule="auto"/>
    </w:pPr>
    <w:rPr>
      <w:rFonts w:ascii="Arial" w:hAnsi="Arial"/>
      <w:snapToGrid w:val="0"/>
      <w:sz w:val="22"/>
      <w:szCs w:val="20"/>
    </w:rPr>
  </w:style>
  <w:style w:type="paragraph" w:styleId="Title">
    <w:name w:val="Title"/>
    <w:basedOn w:val="Normal"/>
    <w:qFormat/>
    <w:rsid w:val="00845897"/>
    <w:pPr>
      <w:widowControl w:val="0"/>
      <w:jc w:val="center"/>
    </w:pPr>
    <w:rPr>
      <w:b/>
      <w:snapToGrid w:val="0"/>
      <w:sz w:val="32"/>
      <w:szCs w:val="32"/>
      <w:u w:val="single"/>
    </w:rPr>
  </w:style>
  <w:style w:type="character" w:styleId="Hyperlink">
    <w:name w:val="Hyperlink"/>
    <w:uiPriority w:val="99"/>
    <w:semiHidden/>
    <w:unhideWhenUsed/>
    <w:rsid w:val="005E10AC"/>
    <w:rPr>
      <w:color w:val="0000FF"/>
      <w:u w:val="single"/>
    </w:rPr>
  </w:style>
  <w:style w:type="paragraph" w:styleId="BalloonText">
    <w:name w:val="Balloon Text"/>
    <w:basedOn w:val="Normal"/>
    <w:link w:val="BalloonTextChar"/>
    <w:uiPriority w:val="99"/>
    <w:semiHidden/>
    <w:unhideWhenUsed/>
    <w:rsid w:val="005E10AC"/>
    <w:rPr>
      <w:rFonts w:ascii="Tahoma" w:hAnsi="Tahoma" w:cs="Tahoma"/>
      <w:sz w:val="16"/>
      <w:szCs w:val="16"/>
    </w:rPr>
  </w:style>
  <w:style w:type="character" w:customStyle="1" w:styleId="BalloonTextChar">
    <w:name w:val="Balloon Text Char"/>
    <w:link w:val="BalloonText"/>
    <w:uiPriority w:val="99"/>
    <w:semiHidden/>
    <w:rsid w:val="005E1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state.pa.us/portal/server.pt/community/report_an_incident/601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Nutrient Management Plan Agreement &amp; Responsibilities</vt:lpstr>
    </vt:vector>
  </TitlesOfParts>
  <Company>DEP - Commonwealth of PA</Company>
  <LinksUpToDate>false</LinksUpToDate>
  <CharactersWithSpaces>2773</CharactersWithSpaces>
  <SharedDoc>false</SharedDoc>
  <HLinks>
    <vt:vector size="6" baseType="variant">
      <vt:variant>
        <vt:i4>4128873</vt:i4>
      </vt:variant>
      <vt:variant>
        <vt:i4>0</vt:i4>
      </vt:variant>
      <vt:variant>
        <vt:i4>0</vt:i4>
      </vt:variant>
      <vt:variant>
        <vt:i4>5</vt:i4>
      </vt:variant>
      <vt:variant>
        <vt:lpwstr>http://www.portal.state.pa.us/portal/server.pt/community/report_an_incident/6010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Nutrient Management Plan Agreement &amp; Responsibilities</dc:title>
  <dc:creator>amymsmith</dc:creator>
  <cp:lastModifiedBy>Jerry Martin</cp:lastModifiedBy>
  <cp:revision>2</cp:revision>
  <cp:lastPrinted>2011-12-07T16:31:00Z</cp:lastPrinted>
  <dcterms:created xsi:type="dcterms:W3CDTF">2014-09-09T17:56:00Z</dcterms:created>
  <dcterms:modified xsi:type="dcterms:W3CDTF">2014-09-09T17:56:00Z</dcterms:modified>
</cp:coreProperties>
</file>